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52A519" w14:textId="0C8C7776" w:rsidR="00625B1D" w:rsidRDefault="00BC0F5D" w:rsidP="00D82475">
      <w:pPr>
        <w:jc w:val="center"/>
        <w:rPr>
          <w:b/>
        </w:rPr>
      </w:pPr>
      <w:r w:rsidRPr="0096061E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СОГЛАШЕНИЕ</w:t>
      </w:r>
      <w:r w:rsidR="00F64321">
        <w:rPr>
          <w:b/>
        </w:rPr>
        <w:t xml:space="preserve"> </w:t>
      </w:r>
      <w:r w:rsidR="00625B1D">
        <w:rPr>
          <w:b/>
        </w:rPr>
        <w:t xml:space="preserve">№ </w:t>
      </w:r>
      <w:r w:rsidR="00D82475">
        <w:rPr>
          <w:b/>
        </w:rPr>
        <w:t>1</w:t>
      </w:r>
      <w:r w:rsidR="00D82475" w:rsidRPr="0096061E">
        <w:rPr>
          <w:b/>
        </w:rPr>
        <w:t xml:space="preserve"> </w:t>
      </w:r>
    </w:p>
    <w:p w14:paraId="1C4C4DA9" w14:textId="26FA3F14" w:rsidR="00BC0F5D" w:rsidRDefault="00F64321" w:rsidP="00D82475">
      <w:pPr>
        <w:jc w:val="center"/>
        <w:rPr>
          <w:b/>
        </w:rPr>
      </w:pPr>
      <w:r>
        <w:rPr>
          <w:b/>
        </w:rPr>
        <w:t xml:space="preserve">О </w:t>
      </w:r>
      <w:r w:rsidR="00D82475">
        <w:rPr>
          <w:b/>
        </w:rPr>
        <w:t xml:space="preserve">ВЗАИМОДЕЙСТВИИ И </w:t>
      </w:r>
      <w:r>
        <w:rPr>
          <w:b/>
        </w:rPr>
        <w:t xml:space="preserve">СОТРУДНИЧЕСТВЕ </w:t>
      </w:r>
    </w:p>
    <w:p w14:paraId="4E8B8F06" w14:textId="77777777" w:rsidR="00D82475" w:rsidRPr="0096061E" w:rsidRDefault="00D82475" w:rsidP="00D82475">
      <w:pPr>
        <w:jc w:val="center"/>
        <w:rPr>
          <w:b/>
        </w:rPr>
      </w:pPr>
    </w:p>
    <w:p w14:paraId="1E6FCAFE" w14:textId="43575F3A" w:rsidR="00BC0F5D" w:rsidRPr="0096061E" w:rsidRDefault="00D82475" w:rsidP="00BC0F5D">
      <w:r>
        <w:t>С. Большие Кайбицы</w:t>
      </w:r>
      <w:r w:rsidR="00BC0F5D" w:rsidRPr="0096061E">
        <w:t xml:space="preserve">                                                                        </w:t>
      </w:r>
      <w:r w:rsidR="008B3A30" w:rsidRPr="0096061E">
        <w:t xml:space="preserve">  </w:t>
      </w:r>
      <w:proofErr w:type="gramStart"/>
      <w:r w:rsidR="00FA7A49" w:rsidRPr="0096061E">
        <w:t xml:space="preserve">  </w:t>
      </w:r>
      <w:r>
        <w:t xml:space="preserve"> «</w:t>
      </w:r>
      <w:proofErr w:type="gramEnd"/>
      <w:r w:rsidR="002E39E5">
        <w:t>18</w:t>
      </w:r>
      <w:r>
        <w:t xml:space="preserve">»  МАРТА </w:t>
      </w:r>
      <w:r w:rsidR="00BC0F5D" w:rsidRPr="0096061E">
        <w:t>20</w:t>
      </w:r>
      <w:r>
        <w:t>20</w:t>
      </w:r>
      <w:r w:rsidR="00BC0F5D" w:rsidRPr="0096061E">
        <w:t xml:space="preserve"> г.</w:t>
      </w:r>
    </w:p>
    <w:p w14:paraId="41CB4478" w14:textId="77777777" w:rsidR="00BC0F5D" w:rsidRPr="0096061E" w:rsidRDefault="00BC0F5D" w:rsidP="00BC0F5D"/>
    <w:p w14:paraId="6EC2C95F" w14:textId="77777777" w:rsidR="00D82475" w:rsidRDefault="00D82475" w:rsidP="005C0270">
      <w:pPr>
        <w:pStyle w:val="ConsNonformat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8D7376C" w14:textId="39DCD3A9" w:rsidR="00D82475" w:rsidRDefault="00D82475" w:rsidP="00D82475">
      <w:pPr>
        <w:pStyle w:val="ConsNonformat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Местное отделение Всероссийског</w:t>
      </w:r>
      <w:r w:rsidR="00866D40">
        <w:rPr>
          <w:rFonts w:ascii="Times New Roman" w:hAnsi="Times New Roman" w:cs="Times New Roman"/>
          <w:sz w:val="24"/>
          <w:szCs w:val="24"/>
        </w:rPr>
        <w:t>о военно-патриотического детско</w:t>
      </w:r>
      <w:r w:rsidR="002E39E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юношеского общественного  движения «ЮНАРМИЯ» Кайбицкого муниципального района РТ, именуемого в дальнейшем</w:t>
      </w:r>
      <w:r w:rsidR="002E39E5">
        <w:rPr>
          <w:rFonts w:ascii="Times New Roman" w:hAnsi="Times New Roman" w:cs="Times New Roman"/>
          <w:sz w:val="24"/>
          <w:szCs w:val="24"/>
        </w:rPr>
        <w:t xml:space="preserve"> ВВПОД «ЮНАРМИЯ» Кайбицкого МР, в лице начальника штаба </w:t>
      </w:r>
      <w:proofErr w:type="spellStart"/>
      <w:r w:rsidR="002E39E5">
        <w:rPr>
          <w:rFonts w:ascii="Times New Roman" w:hAnsi="Times New Roman" w:cs="Times New Roman"/>
          <w:sz w:val="24"/>
          <w:szCs w:val="24"/>
        </w:rPr>
        <w:t>Насибуллиной</w:t>
      </w:r>
      <w:proofErr w:type="spellEnd"/>
      <w:r w:rsidR="002E39E5">
        <w:rPr>
          <w:rFonts w:ascii="Times New Roman" w:hAnsi="Times New Roman" w:cs="Times New Roman"/>
          <w:sz w:val="24"/>
          <w:szCs w:val="24"/>
        </w:rPr>
        <w:t xml:space="preserve"> Р.Д., действующего на основании Устава, с одной стороны и МБУ ДО ЦВР «ЭКО»</w:t>
      </w:r>
      <w:r w:rsidR="002E39E5" w:rsidRPr="002E39E5">
        <w:t xml:space="preserve"> </w:t>
      </w:r>
      <w:r w:rsidR="002E39E5" w:rsidRPr="002E39E5">
        <w:rPr>
          <w:rFonts w:ascii="Times New Roman" w:hAnsi="Times New Roman" w:cs="Times New Roman"/>
          <w:sz w:val="24"/>
          <w:szCs w:val="24"/>
        </w:rPr>
        <w:t>Кайбицкого муниципального района РТ</w:t>
      </w:r>
      <w:r w:rsidR="002E39E5">
        <w:rPr>
          <w:rFonts w:ascii="Times New Roman" w:hAnsi="Times New Roman" w:cs="Times New Roman"/>
          <w:sz w:val="24"/>
          <w:szCs w:val="24"/>
        </w:rPr>
        <w:t>, именуемого в дальнейшем ЦВР «ЭКО» Кайбицкого МР, в лице директора Смелова М.В., действующего на основании Устава, с другой стороны, совместно именуемые в дальнейшем «Стороны», заключили настоящее соглашение, именуемое в дальнейшем  «Соглашение», о нижеследующем:</w:t>
      </w:r>
    </w:p>
    <w:p w14:paraId="4F2899DD" w14:textId="77777777" w:rsidR="00D82475" w:rsidRDefault="00D82475" w:rsidP="005C0270">
      <w:pPr>
        <w:pStyle w:val="ConsNonformat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A1B6B7C" w14:textId="77777777" w:rsidR="00BC0F5D" w:rsidRPr="0096061E" w:rsidRDefault="00BC0F5D" w:rsidP="00782748">
      <w:pPr>
        <w:numPr>
          <w:ilvl w:val="0"/>
          <w:numId w:val="2"/>
        </w:numPr>
        <w:jc w:val="center"/>
        <w:rPr>
          <w:b/>
        </w:rPr>
      </w:pPr>
      <w:r w:rsidRPr="0096061E">
        <w:rPr>
          <w:b/>
        </w:rPr>
        <w:t>Предмет соглашения</w:t>
      </w:r>
    </w:p>
    <w:p w14:paraId="48F74DBD" w14:textId="77777777" w:rsidR="00782748" w:rsidRPr="0096061E" w:rsidRDefault="00782748" w:rsidP="00782748">
      <w:pPr>
        <w:ind w:left="720"/>
        <w:rPr>
          <w:b/>
        </w:rPr>
      </w:pPr>
    </w:p>
    <w:p w14:paraId="526E1DC8" w14:textId="6279913A" w:rsidR="00BC0F5D" w:rsidRPr="0096061E" w:rsidRDefault="00754820" w:rsidP="009C22F8">
      <w:pPr>
        <w:pStyle w:val="ConsNonformat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1E">
        <w:rPr>
          <w:rFonts w:ascii="Times New Roman" w:hAnsi="Times New Roman" w:cs="Times New Roman"/>
          <w:sz w:val="24"/>
          <w:szCs w:val="24"/>
        </w:rPr>
        <w:t>1.</w:t>
      </w:r>
      <w:r w:rsidR="00BC0F5D" w:rsidRPr="0096061E">
        <w:rPr>
          <w:rFonts w:ascii="Times New Roman" w:hAnsi="Times New Roman" w:cs="Times New Roman"/>
          <w:sz w:val="24"/>
          <w:szCs w:val="24"/>
        </w:rPr>
        <w:t>1.</w:t>
      </w:r>
      <w:r w:rsidR="0096061E">
        <w:rPr>
          <w:rFonts w:ascii="Times New Roman" w:hAnsi="Times New Roman" w:cs="Times New Roman"/>
          <w:sz w:val="24"/>
          <w:szCs w:val="24"/>
        </w:rPr>
        <w:t> </w:t>
      </w:r>
      <w:r w:rsidR="0096061E" w:rsidRPr="0096061E">
        <w:rPr>
          <w:rFonts w:ascii="Times New Roman" w:hAnsi="Times New Roman" w:cs="Times New Roman"/>
          <w:sz w:val="24"/>
          <w:szCs w:val="24"/>
        </w:rPr>
        <w:t xml:space="preserve">Предметом соглашения является </w:t>
      </w:r>
      <w:r w:rsidR="009D0AD8">
        <w:rPr>
          <w:rFonts w:ascii="Times New Roman" w:hAnsi="Times New Roman" w:cs="Times New Roman"/>
          <w:sz w:val="24"/>
          <w:szCs w:val="24"/>
        </w:rPr>
        <w:t>организация всестороннего и эффективного сотрудничества</w:t>
      </w:r>
      <w:r w:rsidR="0096061E">
        <w:rPr>
          <w:rFonts w:ascii="Times New Roman" w:hAnsi="Times New Roman" w:cs="Times New Roman"/>
          <w:sz w:val="24"/>
          <w:szCs w:val="24"/>
        </w:rPr>
        <w:t xml:space="preserve"> Сторон </w:t>
      </w:r>
      <w:r w:rsidR="009D0AD8">
        <w:rPr>
          <w:rFonts w:ascii="Times New Roman" w:hAnsi="Times New Roman" w:cs="Times New Roman"/>
          <w:sz w:val="24"/>
          <w:szCs w:val="24"/>
        </w:rPr>
        <w:t>по вопросам развития системы военно-патриотического воспитания детей и подростков, популяризации изучения исторического и культурного наследия среди молодежи, уважения к военно-патриотичес</w:t>
      </w:r>
      <w:r w:rsidR="00625B1D">
        <w:rPr>
          <w:rFonts w:ascii="Times New Roman" w:hAnsi="Times New Roman" w:cs="Times New Roman"/>
          <w:sz w:val="24"/>
          <w:szCs w:val="24"/>
        </w:rPr>
        <w:t>ким традициям России среди подра</w:t>
      </w:r>
      <w:r w:rsidR="009D0AD8">
        <w:rPr>
          <w:rFonts w:ascii="Times New Roman" w:hAnsi="Times New Roman" w:cs="Times New Roman"/>
          <w:sz w:val="24"/>
          <w:szCs w:val="24"/>
        </w:rPr>
        <w:t>стающего поколения, обучающихся образовательных учреждений Кайбицкого муниципального района РТ.</w:t>
      </w:r>
      <w:r w:rsidR="00FA2274" w:rsidRPr="0096061E">
        <w:rPr>
          <w:rFonts w:ascii="Times New Roman" w:hAnsi="Times New Roman" w:cs="Times New Roman"/>
          <w:sz w:val="24"/>
          <w:szCs w:val="24"/>
        </w:rPr>
        <w:t xml:space="preserve"> </w:t>
      </w:r>
      <w:r w:rsidR="009D0AD8">
        <w:rPr>
          <w:rFonts w:ascii="Times New Roman" w:hAnsi="Times New Roman" w:cs="Times New Roman"/>
          <w:sz w:val="24"/>
          <w:szCs w:val="24"/>
        </w:rPr>
        <w:t xml:space="preserve"> Сотрудничество по развитию «Дома ЮНАРМИИ» на базе МБУ ДО ЦВР «ЭКО».</w:t>
      </w:r>
    </w:p>
    <w:p w14:paraId="65795E7E" w14:textId="77777777" w:rsidR="00754820" w:rsidRPr="0096061E" w:rsidRDefault="00754820" w:rsidP="00754820">
      <w:pPr>
        <w:pStyle w:val="Con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1E">
        <w:rPr>
          <w:rFonts w:ascii="Times New Roman" w:hAnsi="Times New Roman" w:cs="Times New Roman"/>
          <w:sz w:val="24"/>
          <w:szCs w:val="24"/>
        </w:rPr>
        <w:t>1.2.</w:t>
      </w:r>
      <w:r w:rsidR="0096061E">
        <w:rPr>
          <w:rFonts w:ascii="Times New Roman" w:hAnsi="Times New Roman" w:cs="Times New Roman"/>
          <w:sz w:val="24"/>
          <w:szCs w:val="24"/>
        </w:rPr>
        <w:t> </w:t>
      </w:r>
      <w:r w:rsidRPr="0096061E">
        <w:rPr>
          <w:rFonts w:ascii="Times New Roman" w:hAnsi="Times New Roman" w:cs="Times New Roman"/>
          <w:sz w:val="24"/>
          <w:szCs w:val="24"/>
        </w:rPr>
        <w:t>Стороны намерены установить и развивать сотрудничество на основе принципов равенства, взаимной выгоды, взаимопонимания, уважения и доверия. Стороны устанавливают, что основными принципами организации их сотрудничества является полная самостоятельность Сторон при осуществлении финансово-хозяйственной деятельности.</w:t>
      </w:r>
    </w:p>
    <w:p w14:paraId="7C2AE3A2" w14:textId="77777777" w:rsidR="00754820" w:rsidRPr="0096061E" w:rsidRDefault="00754820" w:rsidP="00754820">
      <w:pPr>
        <w:pStyle w:val="Con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1E">
        <w:rPr>
          <w:rFonts w:ascii="Times New Roman" w:hAnsi="Times New Roman" w:cs="Times New Roman"/>
          <w:sz w:val="24"/>
          <w:szCs w:val="24"/>
        </w:rPr>
        <w:t>1.3.</w:t>
      </w:r>
      <w:r w:rsidR="0096061E">
        <w:rPr>
          <w:rFonts w:ascii="Times New Roman" w:hAnsi="Times New Roman" w:cs="Times New Roman"/>
          <w:sz w:val="24"/>
          <w:szCs w:val="24"/>
        </w:rPr>
        <w:t> </w:t>
      </w:r>
      <w:r w:rsidRPr="0096061E">
        <w:rPr>
          <w:rFonts w:ascii="Times New Roman" w:hAnsi="Times New Roman" w:cs="Times New Roman"/>
          <w:sz w:val="24"/>
          <w:szCs w:val="24"/>
        </w:rPr>
        <w:t>Сотрудничество понимается Сторонами как создание взаимного режима наибольшего благоприятствования при реализации цели настоящего Соглашения в сфере интересов каждой из Сторон при строгом соблюдении законодательства Российской Федерации.</w:t>
      </w:r>
    </w:p>
    <w:p w14:paraId="146BB238" w14:textId="77777777" w:rsidR="00F139C2" w:rsidRPr="0096061E" w:rsidRDefault="00AD0E2C" w:rsidP="00F139C2">
      <w:pPr>
        <w:spacing w:line="276" w:lineRule="auto"/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96061E">
        <w:t>1.</w:t>
      </w:r>
      <w:r w:rsidR="00754820" w:rsidRPr="0096061E">
        <w:t>4</w:t>
      </w:r>
      <w:r w:rsidRPr="0096061E">
        <w:t>.</w:t>
      </w:r>
      <w:r w:rsidR="0096061E">
        <w:t> </w:t>
      </w:r>
      <w:r w:rsidR="00F139C2" w:rsidRPr="0096061E">
        <w:rPr>
          <w:rFonts w:eastAsia="Calibri"/>
          <w:color w:val="000000"/>
          <w:lang w:eastAsia="en-US"/>
        </w:rPr>
        <w:t>Сотрудничество преследует некоммерческие цели. Исполнение Соглашения не может противоречить основным целям деятельности и задачам Сторон.</w:t>
      </w:r>
    </w:p>
    <w:p w14:paraId="02A0C545" w14:textId="77777777" w:rsidR="00E83F69" w:rsidRPr="0096061E" w:rsidRDefault="00E83F69" w:rsidP="00004361">
      <w:pPr>
        <w:autoSpaceDE w:val="0"/>
        <w:autoSpaceDN w:val="0"/>
        <w:adjustRightInd w:val="0"/>
        <w:ind w:firstLine="709"/>
        <w:jc w:val="both"/>
      </w:pPr>
      <w:r w:rsidRPr="0096061E">
        <w:t>1.</w:t>
      </w:r>
      <w:r w:rsidR="00FA0035" w:rsidRPr="0096061E">
        <w:t>5</w:t>
      </w:r>
      <w:r w:rsidRPr="0096061E">
        <w:t>.</w:t>
      </w:r>
      <w:r w:rsidR="0096061E">
        <w:t> </w:t>
      </w:r>
      <w:r w:rsidRPr="0096061E">
        <w:t>Стороны выражают заинтересованность в развитии взаимодействия в интересах формирования условий для сотрудничества, для чего будут взаимные профессиональные консультации, обмен информацией, осуществлять согласование позиций и выработку общих решений по направлениям сотрудничества в соответствии с п. 2.1. настоящего Соглашения.</w:t>
      </w:r>
    </w:p>
    <w:p w14:paraId="6CBCA102" w14:textId="77777777" w:rsidR="00D76DE2" w:rsidRPr="0096061E" w:rsidRDefault="00D76DE2" w:rsidP="00C565EF">
      <w:pPr>
        <w:autoSpaceDE w:val="0"/>
        <w:autoSpaceDN w:val="0"/>
        <w:adjustRightInd w:val="0"/>
        <w:ind w:firstLine="709"/>
        <w:rPr>
          <w:b/>
        </w:rPr>
      </w:pPr>
    </w:p>
    <w:p w14:paraId="1B79CBBB" w14:textId="1294561A" w:rsidR="00B464F5" w:rsidRPr="0096061E" w:rsidRDefault="00EF2CFD" w:rsidP="00782748">
      <w:pPr>
        <w:pStyle w:val="ConsNonformat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61E">
        <w:rPr>
          <w:rFonts w:ascii="Times New Roman" w:hAnsi="Times New Roman" w:cs="Times New Roman"/>
          <w:b/>
          <w:sz w:val="24"/>
          <w:szCs w:val="24"/>
        </w:rPr>
        <w:t xml:space="preserve">Основные направления </w:t>
      </w:r>
      <w:r w:rsidR="00872A41" w:rsidRPr="0096061E">
        <w:rPr>
          <w:rFonts w:ascii="Times New Roman" w:hAnsi="Times New Roman" w:cs="Times New Roman"/>
          <w:b/>
          <w:sz w:val="24"/>
          <w:szCs w:val="24"/>
        </w:rPr>
        <w:t xml:space="preserve">и формы </w:t>
      </w:r>
      <w:r w:rsidRPr="0096061E">
        <w:rPr>
          <w:rFonts w:ascii="Times New Roman" w:hAnsi="Times New Roman" w:cs="Times New Roman"/>
          <w:b/>
          <w:sz w:val="24"/>
          <w:szCs w:val="24"/>
        </w:rPr>
        <w:t>сотрудничества</w:t>
      </w:r>
      <w:r w:rsidR="00625B1D">
        <w:rPr>
          <w:rFonts w:ascii="Times New Roman" w:hAnsi="Times New Roman" w:cs="Times New Roman"/>
          <w:b/>
          <w:sz w:val="24"/>
          <w:szCs w:val="24"/>
        </w:rPr>
        <w:t>.</w:t>
      </w:r>
    </w:p>
    <w:p w14:paraId="2A899509" w14:textId="77777777" w:rsidR="0018623E" w:rsidRPr="0096061E" w:rsidRDefault="0018623E" w:rsidP="0018623E">
      <w:pPr>
        <w:pStyle w:val="ConsNonformat"/>
        <w:ind w:left="720"/>
        <w:rPr>
          <w:rFonts w:ascii="Times New Roman" w:hAnsi="Times New Roman" w:cs="Times New Roman"/>
          <w:b/>
          <w:sz w:val="24"/>
          <w:szCs w:val="24"/>
        </w:rPr>
      </w:pPr>
    </w:p>
    <w:p w14:paraId="0D10EC0B" w14:textId="45DA647C" w:rsidR="00826903" w:rsidRDefault="00826903" w:rsidP="00826903">
      <w:pPr>
        <w:pStyle w:val="ConsNonforma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определяет следующие приоритетные направления сотрудничества Сторон:</w:t>
      </w:r>
    </w:p>
    <w:p w14:paraId="361E5CC9" w14:textId="3E9C3850" w:rsidR="00826903" w:rsidRDefault="00826903" w:rsidP="00826903">
      <w:pPr>
        <w:pStyle w:val="ConsNonformat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Содействие воспитанию и подготовке молодежи к службе в рядах Вооруженных Сил Российской Федерации, привитие любви </w:t>
      </w:r>
      <w:r w:rsidR="00625B1D">
        <w:rPr>
          <w:rFonts w:ascii="Times New Roman" w:hAnsi="Times New Roman" w:cs="Times New Roman"/>
          <w:sz w:val="24"/>
          <w:szCs w:val="24"/>
        </w:rPr>
        <w:t xml:space="preserve">к Отчизне и уважения к военным </w:t>
      </w:r>
      <w:r>
        <w:rPr>
          <w:rFonts w:ascii="Times New Roman" w:hAnsi="Times New Roman" w:cs="Times New Roman"/>
          <w:sz w:val="24"/>
          <w:szCs w:val="24"/>
        </w:rPr>
        <w:t>традициям России.</w:t>
      </w:r>
    </w:p>
    <w:p w14:paraId="3EC20DBB" w14:textId="569D410E" w:rsidR="00826903" w:rsidRDefault="00826903" w:rsidP="00826903">
      <w:pPr>
        <w:pStyle w:val="ConsNonforma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и повышение интереса детей и подростков к историческим знаниям, поддержка одаренных детей и подростков.</w:t>
      </w:r>
    </w:p>
    <w:p w14:paraId="69D58AC1" w14:textId="32DA5E74" w:rsidR="00826903" w:rsidRDefault="00826903" w:rsidP="00826903">
      <w:pPr>
        <w:pStyle w:val="ConsNonforma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совместных познавательных программ, направление на развитие и </w:t>
      </w:r>
      <w:r>
        <w:rPr>
          <w:rFonts w:ascii="Times New Roman" w:hAnsi="Times New Roman" w:cs="Times New Roman"/>
          <w:sz w:val="24"/>
          <w:szCs w:val="24"/>
        </w:rPr>
        <w:lastRenderedPageBreak/>
        <w:t>поддержку ВВПОД «ЮНАРМИЯ».</w:t>
      </w:r>
      <w:r w:rsidR="00FE22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Привлечение специалистов в </w:t>
      </w:r>
      <w:r w:rsidR="00FE22BE">
        <w:rPr>
          <w:rFonts w:ascii="Times New Roman" w:hAnsi="Times New Roman" w:cs="Times New Roman"/>
          <w:sz w:val="24"/>
          <w:szCs w:val="24"/>
        </w:rPr>
        <w:t>определ</w:t>
      </w:r>
      <w:r>
        <w:rPr>
          <w:rFonts w:ascii="Times New Roman" w:hAnsi="Times New Roman" w:cs="Times New Roman"/>
          <w:sz w:val="24"/>
          <w:szCs w:val="24"/>
        </w:rPr>
        <w:t>енных сторонами</w:t>
      </w:r>
      <w:r w:rsidR="0032397F">
        <w:rPr>
          <w:rFonts w:ascii="Times New Roman" w:hAnsi="Times New Roman" w:cs="Times New Roman"/>
          <w:sz w:val="24"/>
          <w:szCs w:val="24"/>
        </w:rPr>
        <w:t xml:space="preserve"> областях к участию и проведению форумов, конференций, слетов, круглых столов и других мероприятий, в соответствии с предметом настоящего Соглашения.</w:t>
      </w:r>
    </w:p>
    <w:p w14:paraId="0B88B96A" w14:textId="077E875C" w:rsidR="00C449F5" w:rsidRDefault="00C449F5" w:rsidP="00826903">
      <w:pPr>
        <w:pStyle w:val="ConsNonforma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Популяризация изучения и сохранения истории, здорового образа жизни, разви</w:t>
      </w:r>
      <w:r w:rsidR="00625B1D">
        <w:rPr>
          <w:rFonts w:ascii="Times New Roman" w:hAnsi="Times New Roman" w:cs="Times New Roman"/>
          <w:sz w:val="24"/>
          <w:szCs w:val="24"/>
        </w:rPr>
        <w:t>тие физической культуры, военно</w:t>
      </w:r>
      <w:r w:rsidR="00625B1D">
        <w:rPr>
          <w:rFonts w:ascii="Times New Roman" w:hAnsi="Times New Roman" w:cs="Times New Roman"/>
          <w:sz w:val="24"/>
          <w:szCs w:val="24"/>
        </w:rPr>
        <w:softHyphen/>
        <w:t>-</w:t>
      </w:r>
      <w:r>
        <w:rPr>
          <w:rFonts w:ascii="Times New Roman" w:hAnsi="Times New Roman" w:cs="Times New Roman"/>
          <w:sz w:val="24"/>
          <w:szCs w:val="24"/>
        </w:rPr>
        <w:t xml:space="preserve">прикладных и иных видов </w:t>
      </w:r>
      <w:r w:rsidR="00541AC9">
        <w:rPr>
          <w:rFonts w:ascii="Times New Roman" w:hAnsi="Times New Roman" w:cs="Times New Roman"/>
          <w:sz w:val="24"/>
          <w:szCs w:val="24"/>
        </w:rPr>
        <w:t>спорта среди детей и подростков.</w:t>
      </w:r>
    </w:p>
    <w:p w14:paraId="09A2B1C8" w14:textId="2ADBAD16" w:rsidR="00FE22BE" w:rsidRDefault="00FE22BE" w:rsidP="00FE22BE">
      <w:pPr>
        <w:pStyle w:val="ConsNonformat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содействия в создании условий для обеспечения и повышения качества интеллектуальной, образовательной и физической подготовки юнармейцев.</w:t>
      </w:r>
    </w:p>
    <w:p w14:paraId="488BFFBB" w14:textId="25BFC54B" w:rsidR="00FE22BE" w:rsidRDefault="00FE22BE" w:rsidP="00FE22BE">
      <w:pPr>
        <w:pStyle w:val="ConsNonformat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Координация ресурсов для реализации программ патриотического (духовно-нравственного и гражданского) воспитания.</w:t>
      </w:r>
    </w:p>
    <w:p w14:paraId="4900A1DE" w14:textId="0D73A949" w:rsidR="00FE22BE" w:rsidRDefault="00FE22BE" w:rsidP="00FE22BE">
      <w:pPr>
        <w:pStyle w:val="ConsNonformat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Оказания содействия во всестороннем информационном сопровождении патриотического воспитания детей и подростков, а также взаимная информа</w:t>
      </w:r>
      <w:r w:rsidR="005C254B">
        <w:rPr>
          <w:rFonts w:ascii="Times New Roman" w:hAnsi="Times New Roman" w:cs="Times New Roman"/>
          <w:sz w:val="24"/>
          <w:szCs w:val="24"/>
        </w:rPr>
        <w:t>ционная поддержка деятельности С</w:t>
      </w:r>
      <w:r>
        <w:rPr>
          <w:rFonts w:ascii="Times New Roman" w:hAnsi="Times New Roman" w:cs="Times New Roman"/>
          <w:sz w:val="24"/>
          <w:szCs w:val="24"/>
        </w:rPr>
        <w:t>торон.</w:t>
      </w:r>
      <w:r w:rsidR="005C254B">
        <w:rPr>
          <w:rFonts w:ascii="Times New Roman" w:hAnsi="Times New Roman" w:cs="Times New Roman"/>
          <w:sz w:val="24"/>
          <w:szCs w:val="24"/>
        </w:rPr>
        <w:t xml:space="preserve"> Формирование единого информационного пространства, способствующего обмену опытом по патриотическому (Духовно – нравственному и гражданскому) воспитанию подрастающего поколения;</w:t>
      </w:r>
    </w:p>
    <w:p w14:paraId="293203D4" w14:textId="5EE604A3" w:rsidR="00653157" w:rsidRDefault="00653157" w:rsidP="00FE22BE">
      <w:pPr>
        <w:pStyle w:val="ConsNonformat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новых инновационных форм патриотического (духовно – нравственного) воспитания. Совершенствование деятельности местных штабов Юнармия;</w:t>
      </w:r>
    </w:p>
    <w:p w14:paraId="394CBB0E" w14:textId="0E456BA8" w:rsidR="00653157" w:rsidRDefault="00653157" w:rsidP="00FE22BE">
      <w:pPr>
        <w:pStyle w:val="ConsNonformat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Сотрудничество Сторон осуществляется в строгом соответствии с Конституцией Российской Федерации, Федеральными законами и иными нормативно –правовыми актами Сторон. Стороны намерены при исполнении настоящего Соглашения не ограничивать сотрудничество соблюдением только содержащихся в нем положений и принимать все необходимые меры для обеспечения эффективности и развития Сторон.</w:t>
      </w:r>
    </w:p>
    <w:p w14:paraId="183FB6D1" w14:textId="0769D695" w:rsidR="005818F4" w:rsidRPr="00625B1D" w:rsidRDefault="005818F4" w:rsidP="005818F4">
      <w:pPr>
        <w:pStyle w:val="ConsNonformat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625B1D">
        <w:rPr>
          <w:rFonts w:ascii="Times New Roman" w:hAnsi="Times New Roman" w:cs="Times New Roman"/>
          <w:b/>
          <w:sz w:val="24"/>
          <w:szCs w:val="24"/>
        </w:rPr>
        <w:t>Порядок взаимодействия сторон.</w:t>
      </w:r>
    </w:p>
    <w:p w14:paraId="0259D5B8" w14:textId="1D88B8F4" w:rsidR="005818F4" w:rsidRPr="005818F4" w:rsidRDefault="005818F4" w:rsidP="005818F4">
      <w:pPr>
        <w:pStyle w:val="ConsNonformat"/>
        <w:ind w:left="360"/>
        <w:rPr>
          <w:rFonts w:ascii="Times New Roman" w:hAnsi="Times New Roman" w:cs="Times New Roman"/>
          <w:sz w:val="22"/>
          <w:szCs w:val="22"/>
        </w:rPr>
      </w:pPr>
    </w:p>
    <w:p w14:paraId="34F5C0AE" w14:textId="28801C0F" w:rsidR="001512EC" w:rsidRDefault="005818F4" w:rsidP="005818F4">
      <w:pPr>
        <w:pStyle w:val="ConsNonforma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Стороны в пределах своей компетенции в соответствии с нормативами правовыми актами Российской Федерации и на основе настоящего Соглашения:</w:t>
      </w:r>
    </w:p>
    <w:p w14:paraId="6FBD59E2" w14:textId="57D844E5" w:rsidR="005818F4" w:rsidRDefault="005818F4" w:rsidP="00EF2CFD">
      <w:pPr>
        <w:pStyle w:val="Con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проводят консультации и обмен опытом по вопросам, относящимся к деятельности Сторон и представляющим взаимный интерес;</w:t>
      </w:r>
    </w:p>
    <w:p w14:paraId="1ED7DB96" w14:textId="4E4BB91B" w:rsidR="005818F4" w:rsidRDefault="005818F4" w:rsidP="00EF2CFD">
      <w:pPr>
        <w:pStyle w:val="Con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планируют и реализуют совместные мероприятия, проводимые в соответствии с предметом настоящего Соглашения, а также содействует организации и проведению мероприятий на базе </w:t>
      </w:r>
      <w:r w:rsidR="00A15B76">
        <w:rPr>
          <w:rFonts w:ascii="Times New Roman" w:hAnsi="Times New Roman" w:cs="Times New Roman"/>
          <w:sz w:val="24"/>
          <w:szCs w:val="24"/>
        </w:rPr>
        <w:t>организация Кайбицкого муниципального района:</w:t>
      </w:r>
    </w:p>
    <w:p w14:paraId="4A0928F5" w14:textId="3FDC906F" w:rsidR="00A15B76" w:rsidRDefault="00A15B76" w:rsidP="00EF2CFD">
      <w:pPr>
        <w:pStyle w:val="Con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направляют по взаимному согласию своих представителей для участия в указанных мероприятиях, проводимых другой Стороной;</w:t>
      </w:r>
    </w:p>
    <w:p w14:paraId="6CFC5870" w14:textId="631EE4CD" w:rsidR="00A15B76" w:rsidRDefault="00A15B76" w:rsidP="00EF2CFD">
      <w:pPr>
        <w:pStyle w:val="Con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осуществляют иные полномочия, направленные на реализацию приоритетных направлений сотрудничества согласно настоящему Соглашению.</w:t>
      </w:r>
    </w:p>
    <w:p w14:paraId="333C7479" w14:textId="1E6F537B" w:rsidR="00095FC2" w:rsidRDefault="00095FC2" w:rsidP="00EF2CFD">
      <w:pPr>
        <w:pStyle w:val="Con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Каждая из сторон стремиться оказывать максимальное содействие другой стороне в выполнении принятых обязательств.</w:t>
      </w:r>
    </w:p>
    <w:p w14:paraId="2FE266D5" w14:textId="7DA0219F" w:rsidR="00095FC2" w:rsidRDefault="00095FC2" w:rsidP="00EF2CFD">
      <w:pPr>
        <w:pStyle w:val="Con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Стороны реализуют Соглашение посредством планирования работы, разработки программ и положения мероприятий.</w:t>
      </w:r>
    </w:p>
    <w:p w14:paraId="0336CBDF" w14:textId="23DCD98F" w:rsidR="00095FC2" w:rsidRDefault="00095FC2" w:rsidP="00EF2CFD">
      <w:pPr>
        <w:pStyle w:val="Con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Оперативное взаимодействие в рамках настоящего Соглашения, обмен информацией и специалистами, осуществляется должностными лицами Сторон в рамках их функциональных обязанностей, а также уполномоченными представителями Сторон.</w:t>
      </w:r>
    </w:p>
    <w:p w14:paraId="6A92F8D2" w14:textId="4883F31E" w:rsidR="00095FC2" w:rsidRDefault="00095FC2" w:rsidP="00EF2CFD">
      <w:pPr>
        <w:pStyle w:val="Con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Для обе</w:t>
      </w:r>
      <w:r w:rsidR="0075639E">
        <w:rPr>
          <w:rFonts w:ascii="Times New Roman" w:hAnsi="Times New Roman" w:cs="Times New Roman"/>
          <w:sz w:val="24"/>
          <w:szCs w:val="24"/>
        </w:rPr>
        <w:t>спечения реализации настоящего С</w:t>
      </w:r>
      <w:r>
        <w:rPr>
          <w:rFonts w:ascii="Times New Roman" w:hAnsi="Times New Roman" w:cs="Times New Roman"/>
          <w:sz w:val="24"/>
          <w:szCs w:val="24"/>
        </w:rPr>
        <w:t>оглашения</w:t>
      </w:r>
      <w:r w:rsidR="0075639E">
        <w:rPr>
          <w:rFonts w:ascii="Times New Roman" w:hAnsi="Times New Roman" w:cs="Times New Roman"/>
          <w:sz w:val="24"/>
          <w:szCs w:val="24"/>
        </w:rPr>
        <w:t xml:space="preserve"> Стороны могут создавать совместные наблюдательные и совещательные органы (рабочие группы, комиссии, советы) по вопросам контроля, координации и планирования направлений сотрудничества.</w:t>
      </w:r>
    </w:p>
    <w:p w14:paraId="09128E6F" w14:textId="65513428" w:rsidR="00E64E37" w:rsidRDefault="00E64E37" w:rsidP="00EF2CFD">
      <w:pPr>
        <w:pStyle w:val="Con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Деятельность наблюдательных и совещательных органов</w:t>
      </w:r>
      <w:r w:rsidR="005628FE">
        <w:rPr>
          <w:rFonts w:ascii="Times New Roman" w:hAnsi="Times New Roman" w:cs="Times New Roman"/>
          <w:sz w:val="24"/>
          <w:szCs w:val="24"/>
        </w:rPr>
        <w:t xml:space="preserve"> Сторон </w:t>
      </w:r>
      <w:r w:rsidR="005628FE">
        <w:rPr>
          <w:rFonts w:ascii="Times New Roman" w:hAnsi="Times New Roman" w:cs="Times New Roman"/>
          <w:sz w:val="24"/>
          <w:szCs w:val="24"/>
        </w:rPr>
        <w:lastRenderedPageBreak/>
        <w:t>осуществляется в соответствии с положениями и распорядительными документами Сторон.</w:t>
      </w:r>
    </w:p>
    <w:p w14:paraId="774AC762" w14:textId="64E46477" w:rsidR="005628FE" w:rsidRDefault="005628FE" w:rsidP="00EF2CFD">
      <w:pPr>
        <w:pStyle w:val="Con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EF0F22" w14:textId="35F3EFA1" w:rsidR="005628FE" w:rsidRPr="00625B1D" w:rsidRDefault="005628FE" w:rsidP="005628FE">
      <w:pPr>
        <w:pStyle w:val="ConsNonformat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625B1D">
        <w:rPr>
          <w:rFonts w:ascii="Times New Roman" w:hAnsi="Times New Roman" w:cs="Times New Roman"/>
          <w:b/>
          <w:sz w:val="24"/>
          <w:szCs w:val="24"/>
        </w:rPr>
        <w:t>Изменение и расторжение Соглашение.</w:t>
      </w:r>
    </w:p>
    <w:p w14:paraId="6A3CCE99" w14:textId="4ACFF4F6" w:rsidR="005628FE" w:rsidRDefault="005628FE" w:rsidP="005628FE">
      <w:pPr>
        <w:pStyle w:val="ConsNonformat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Настоящее Соглашение может быть изменено по инициативе одной из Сторон в результате переговоров и обоюдного согласия Сторон.</w:t>
      </w:r>
      <w:r w:rsidR="00F33D07">
        <w:rPr>
          <w:rFonts w:ascii="Times New Roman" w:hAnsi="Times New Roman" w:cs="Times New Roman"/>
          <w:sz w:val="24"/>
          <w:szCs w:val="24"/>
        </w:rPr>
        <w:t xml:space="preserve"> Изменения в настоящее Соглашение вносятся путем заключения дополнительных соглашений.</w:t>
      </w:r>
    </w:p>
    <w:p w14:paraId="26F5543D" w14:textId="1E07E113" w:rsidR="00F33D07" w:rsidRPr="005628FE" w:rsidRDefault="00F33D07" w:rsidP="005628FE">
      <w:pPr>
        <w:pStyle w:val="ConsNonformat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Настоящее Соглашение может быть расторгнуто по инициативе одной из сторон в уведомительном порядке, о чем она должна в письменном виде известить другую Сторону с указанием причин данной инициативы не позднее чем за 1 (один) месяц до момента расторжения.</w:t>
      </w:r>
    </w:p>
    <w:p w14:paraId="2B66E347" w14:textId="4526331C" w:rsidR="00A15B76" w:rsidRPr="00625B1D" w:rsidRDefault="00F33D07" w:rsidP="00F33D07">
      <w:pPr>
        <w:pStyle w:val="ConsNonformat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625B1D">
        <w:rPr>
          <w:rFonts w:ascii="Times New Roman" w:hAnsi="Times New Roman" w:cs="Times New Roman"/>
          <w:b/>
          <w:sz w:val="24"/>
          <w:szCs w:val="24"/>
        </w:rPr>
        <w:t>Заключительные положения.</w:t>
      </w:r>
    </w:p>
    <w:p w14:paraId="55EB38E7" w14:textId="324C5DA4" w:rsidR="00A15B76" w:rsidRDefault="009E6449" w:rsidP="009E6449">
      <w:pPr>
        <w:pStyle w:val="ConsNonformat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Настоящее Соглашение является бессрочным и вступает в силу со дня его подписания представителями Сторон.</w:t>
      </w:r>
    </w:p>
    <w:p w14:paraId="36B127F5" w14:textId="4CD2A202" w:rsidR="009E6449" w:rsidRDefault="009E6449" w:rsidP="009E6449">
      <w:pPr>
        <w:pStyle w:val="ConsNonformat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Настоящее Соглашение не затрагивает прав и обязательств, вытекающих из других интересов.</w:t>
      </w:r>
    </w:p>
    <w:p w14:paraId="5CFF676C" w14:textId="682228E4" w:rsidR="009E6449" w:rsidRDefault="009E6449" w:rsidP="009E6449">
      <w:pPr>
        <w:pStyle w:val="ConsNonformat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Настоящее соглашение не ограничивает право Сторон на их взаимодействие с другими организациями и государственными органами.</w:t>
      </w:r>
    </w:p>
    <w:p w14:paraId="01879177" w14:textId="4EA14762" w:rsidR="009E6449" w:rsidRDefault="00BD0664" w:rsidP="009E6449">
      <w:pPr>
        <w:pStyle w:val="ConsNonformat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 настоящего Соглашения не влечет возникновения финансовых обязательств, а также обязательств, в том числе обязат</w:t>
      </w:r>
      <w:r w:rsidR="00625B1D">
        <w:rPr>
          <w:rFonts w:ascii="Times New Roman" w:hAnsi="Times New Roman" w:cs="Times New Roman"/>
          <w:sz w:val="24"/>
          <w:szCs w:val="24"/>
        </w:rPr>
        <w:t xml:space="preserve">ельств по передаче имущества (в </w:t>
      </w:r>
      <w:r>
        <w:rPr>
          <w:rFonts w:ascii="Times New Roman" w:hAnsi="Times New Roman" w:cs="Times New Roman"/>
          <w:sz w:val="24"/>
          <w:szCs w:val="24"/>
        </w:rPr>
        <w:t>том числе имущественных прав), выполнению работ, оказанию услуг. Настоящее Соглашение не налагает на Стороны каких – либо юридических обязательств, в том числе обязательств заключить какой – либо договор в будущем.</w:t>
      </w:r>
    </w:p>
    <w:p w14:paraId="7A976282" w14:textId="02A10AA6" w:rsidR="00BD0664" w:rsidRDefault="00BD0664" w:rsidP="009E6449">
      <w:pPr>
        <w:pStyle w:val="ConsNonformat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Защита конфиденциальной информации,</w:t>
      </w:r>
      <w:r w:rsidR="00B1798C">
        <w:rPr>
          <w:rFonts w:ascii="Times New Roman" w:hAnsi="Times New Roman" w:cs="Times New Roman"/>
          <w:sz w:val="24"/>
          <w:szCs w:val="24"/>
        </w:rPr>
        <w:t xml:space="preserve"> возникающий в результате исполнения настоящего Соглашения, осуществляется в соответствии с законодательством Российской Федерации.</w:t>
      </w:r>
    </w:p>
    <w:p w14:paraId="77224390" w14:textId="6250B959" w:rsidR="00B1798C" w:rsidRDefault="00B1798C" w:rsidP="009E6449">
      <w:pPr>
        <w:pStyle w:val="ConsNonformat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Все приложения и дополнительные соглашения являются неотъемлемыми частями настоящего Соглашения.</w:t>
      </w:r>
    </w:p>
    <w:p w14:paraId="4DE376C7" w14:textId="182C77B9" w:rsidR="00B1798C" w:rsidRDefault="00B1798C" w:rsidP="009E6449">
      <w:pPr>
        <w:pStyle w:val="ConsNonformat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случае изменения у какой – либо из Сторон наименования, места нахождения и адреса, она письменно извещает об этом другую Строну.</w:t>
      </w:r>
    </w:p>
    <w:p w14:paraId="7CF9C02E" w14:textId="2FA802B4" w:rsidR="00B1798C" w:rsidRDefault="00B1798C" w:rsidP="009E6449">
      <w:pPr>
        <w:pStyle w:val="ConsNonformat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сообщения, предупреждения, уведомления и заявления Сторон в ходе исполнения настоящего Соглашения направляются в письменной форме по средствам факсимильной связи или электронной почты с последующим направлением оригинала почтой. При этом Сторона отправитель должна удостовериться в получении сообщения, уведомления или заявления Стороной – получателем.</w:t>
      </w:r>
    </w:p>
    <w:p w14:paraId="67335292" w14:textId="161A65A3" w:rsidR="00B1798C" w:rsidRDefault="00B1798C" w:rsidP="009E6449">
      <w:pPr>
        <w:pStyle w:val="ConsNonformat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составлено в 2-х экземплярах, имеющих равную юридическую силу, по одному экземпляру для каждой из Сторон.</w:t>
      </w:r>
    </w:p>
    <w:p w14:paraId="5C8D136D" w14:textId="77777777" w:rsidR="005818F4" w:rsidRDefault="005818F4" w:rsidP="00EF2CFD">
      <w:pPr>
        <w:pStyle w:val="ConsNonformat"/>
        <w:ind w:firstLine="708"/>
        <w:rPr>
          <w:rFonts w:ascii="Times New Roman" w:hAnsi="Times New Roman" w:cs="Times New Roman"/>
          <w:sz w:val="24"/>
          <w:szCs w:val="24"/>
        </w:rPr>
      </w:pPr>
    </w:p>
    <w:p w14:paraId="4CE085CB" w14:textId="68C31859" w:rsidR="005818F4" w:rsidRPr="00625B1D" w:rsidRDefault="00B1798C" w:rsidP="00B1798C">
      <w:pPr>
        <w:pStyle w:val="ConsNonformat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625B1D">
        <w:rPr>
          <w:rFonts w:ascii="Times New Roman" w:hAnsi="Times New Roman" w:cs="Times New Roman"/>
          <w:b/>
          <w:sz w:val="24"/>
          <w:szCs w:val="24"/>
        </w:rPr>
        <w:t>Адреса и подписи сторон.</w:t>
      </w:r>
    </w:p>
    <w:p w14:paraId="2EF210D8" w14:textId="77777777" w:rsidR="00BD0664" w:rsidRDefault="00BD0664" w:rsidP="00137383">
      <w:pPr>
        <w:pStyle w:val="ConsNonformat"/>
        <w:tabs>
          <w:tab w:val="left" w:pos="851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18" w:type="dxa"/>
        <w:tblLayout w:type="fixed"/>
        <w:tblLook w:val="0000" w:firstRow="0" w:lastRow="0" w:firstColumn="0" w:lastColumn="0" w:noHBand="0" w:noVBand="0"/>
      </w:tblPr>
      <w:tblGrid>
        <w:gridCol w:w="4395"/>
        <w:gridCol w:w="4643"/>
      </w:tblGrid>
      <w:tr w:rsidR="00625B1D" w:rsidRPr="0096061E" w14:paraId="6F11CCA8" w14:textId="77777777" w:rsidTr="00FB5B56">
        <w:trPr>
          <w:trHeight w:val="3119"/>
        </w:trPr>
        <w:tc>
          <w:tcPr>
            <w:tcW w:w="4395" w:type="dxa"/>
          </w:tcPr>
          <w:p w14:paraId="43B33885" w14:textId="77777777" w:rsidR="00625B1D" w:rsidRPr="00625B1D" w:rsidRDefault="00625B1D" w:rsidP="00FB5B56">
            <w:pPr>
              <w:jc w:val="both"/>
              <w:rPr>
                <w:sz w:val="22"/>
                <w:szCs w:val="22"/>
              </w:rPr>
            </w:pPr>
            <w:r w:rsidRPr="00625B1D">
              <w:rPr>
                <w:sz w:val="22"/>
                <w:szCs w:val="22"/>
              </w:rPr>
              <w:t>МО ВВПОД «ЮНАРМИЯ»</w:t>
            </w:r>
          </w:p>
          <w:p w14:paraId="4D8C1584" w14:textId="77777777" w:rsidR="00625B1D" w:rsidRPr="00625B1D" w:rsidRDefault="00625B1D" w:rsidP="00FB5B56">
            <w:pPr>
              <w:jc w:val="both"/>
              <w:rPr>
                <w:sz w:val="22"/>
                <w:szCs w:val="22"/>
              </w:rPr>
            </w:pPr>
            <w:r w:rsidRPr="00625B1D">
              <w:rPr>
                <w:sz w:val="22"/>
                <w:szCs w:val="22"/>
              </w:rPr>
              <w:t>Кайбицкого МР.</w:t>
            </w:r>
          </w:p>
          <w:p w14:paraId="12224292" w14:textId="77777777" w:rsidR="00625B1D" w:rsidRPr="00625B1D" w:rsidRDefault="00625B1D" w:rsidP="00FB5B56">
            <w:pPr>
              <w:jc w:val="both"/>
              <w:rPr>
                <w:sz w:val="22"/>
                <w:szCs w:val="22"/>
              </w:rPr>
            </w:pPr>
            <w:r w:rsidRPr="00625B1D">
              <w:rPr>
                <w:sz w:val="22"/>
                <w:szCs w:val="22"/>
              </w:rPr>
              <w:t>422330, Село Большие Кайбицы</w:t>
            </w:r>
          </w:p>
          <w:p w14:paraId="476097CE" w14:textId="77777777" w:rsidR="00625B1D" w:rsidRPr="00625B1D" w:rsidRDefault="00625B1D" w:rsidP="00FB5B56">
            <w:pPr>
              <w:jc w:val="both"/>
              <w:rPr>
                <w:sz w:val="22"/>
                <w:szCs w:val="22"/>
              </w:rPr>
            </w:pPr>
            <w:r w:rsidRPr="00625B1D">
              <w:rPr>
                <w:sz w:val="22"/>
                <w:szCs w:val="22"/>
              </w:rPr>
              <w:t xml:space="preserve">Улица Ш. </w:t>
            </w:r>
            <w:proofErr w:type="spellStart"/>
            <w:r w:rsidRPr="00625B1D">
              <w:rPr>
                <w:sz w:val="22"/>
                <w:szCs w:val="22"/>
              </w:rPr>
              <w:t>Галиева</w:t>
            </w:r>
            <w:proofErr w:type="spellEnd"/>
            <w:r w:rsidRPr="00625B1D">
              <w:rPr>
                <w:sz w:val="22"/>
                <w:szCs w:val="22"/>
              </w:rPr>
              <w:t xml:space="preserve"> дом №12</w:t>
            </w:r>
          </w:p>
          <w:p w14:paraId="5FAC9F96" w14:textId="77777777" w:rsidR="00625B1D" w:rsidRPr="00625B1D" w:rsidRDefault="00625B1D" w:rsidP="00FB5B56">
            <w:pPr>
              <w:ind w:firstLine="851"/>
              <w:jc w:val="both"/>
              <w:rPr>
                <w:sz w:val="22"/>
                <w:szCs w:val="22"/>
              </w:rPr>
            </w:pPr>
          </w:p>
          <w:p w14:paraId="7C7330F4" w14:textId="77777777" w:rsidR="00625B1D" w:rsidRPr="00625B1D" w:rsidRDefault="00625B1D" w:rsidP="00FB5B56">
            <w:pPr>
              <w:jc w:val="both"/>
              <w:rPr>
                <w:sz w:val="22"/>
                <w:szCs w:val="22"/>
              </w:rPr>
            </w:pPr>
            <w:r w:rsidRPr="00625B1D">
              <w:rPr>
                <w:sz w:val="22"/>
                <w:szCs w:val="22"/>
              </w:rPr>
              <w:t xml:space="preserve">Начальник местного штаба </w:t>
            </w:r>
          </w:p>
          <w:p w14:paraId="6A29FD52" w14:textId="77777777" w:rsidR="00625B1D" w:rsidRPr="00625B1D" w:rsidRDefault="00625B1D" w:rsidP="00FB5B56">
            <w:pPr>
              <w:jc w:val="both"/>
              <w:rPr>
                <w:sz w:val="22"/>
                <w:szCs w:val="22"/>
              </w:rPr>
            </w:pPr>
            <w:r w:rsidRPr="00625B1D">
              <w:rPr>
                <w:sz w:val="22"/>
                <w:szCs w:val="22"/>
              </w:rPr>
              <w:t xml:space="preserve">МО    ВВПОД </w:t>
            </w:r>
          </w:p>
          <w:p w14:paraId="67E81637" w14:textId="77777777" w:rsidR="00625B1D" w:rsidRPr="00625B1D" w:rsidRDefault="00625B1D" w:rsidP="00FB5B56">
            <w:pPr>
              <w:jc w:val="both"/>
              <w:rPr>
                <w:sz w:val="22"/>
                <w:szCs w:val="22"/>
              </w:rPr>
            </w:pPr>
            <w:r w:rsidRPr="00625B1D">
              <w:rPr>
                <w:sz w:val="22"/>
                <w:szCs w:val="22"/>
              </w:rPr>
              <w:t>«</w:t>
            </w:r>
            <w:proofErr w:type="gramStart"/>
            <w:r w:rsidRPr="00625B1D">
              <w:rPr>
                <w:sz w:val="22"/>
                <w:szCs w:val="22"/>
              </w:rPr>
              <w:t>ЮНАРМИЯ»_</w:t>
            </w:r>
            <w:proofErr w:type="gramEnd"/>
            <w:r w:rsidRPr="00625B1D">
              <w:rPr>
                <w:sz w:val="22"/>
                <w:szCs w:val="22"/>
              </w:rPr>
              <w:t>____Р.Д. Насибуллина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395"/>
              <w:gridCol w:w="4643"/>
            </w:tblGrid>
            <w:tr w:rsidR="00625B1D" w:rsidRPr="00625B1D" w14:paraId="0FCF5E93" w14:textId="77777777" w:rsidTr="00FB5B56">
              <w:tc>
                <w:tcPr>
                  <w:tcW w:w="4395" w:type="dxa"/>
                </w:tcPr>
                <w:p w14:paraId="087D23C9" w14:textId="3AF9FD36" w:rsidR="00625B1D" w:rsidRPr="00625B1D" w:rsidRDefault="00625B1D" w:rsidP="00625B1D">
                  <w:pPr>
                    <w:rPr>
                      <w:sz w:val="22"/>
                      <w:szCs w:val="22"/>
                    </w:rPr>
                  </w:pPr>
                  <w:r w:rsidRPr="00625B1D">
                    <w:rPr>
                      <w:sz w:val="22"/>
                      <w:szCs w:val="22"/>
                    </w:rPr>
                    <w:t>«____</w:t>
                  </w:r>
                  <w:proofErr w:type="gramStart"/>
                  <w:r w:rsidRPr="00625B1D">
                    <w:rPr>
                      <w:sz w:val="22"/>
                      <w:szCs w:val="22"/>
                    </w:rPr>
                    <w:t>_»_</w:t>
                  </w:r>
                  <w:proofErr w:type="gramEnd"/>
                  <w:r w:rsidRPr="00625B1D">
                    <w:rPr>
                      <w:sz w:val="22"/>
                      <w:szCs w:val="22"/>
                    </w:rPr>
                    <w:t>_____________202__г.</w:t>
                  </w:r>
                  <w:r>
                    <w:rPr>
                      <w:sz w:val="22"/>
                      <w:szCs w:val="22"/>
                    </w:rPr>
                    <w:t xml:space="preserve">    </w:t>
                  </w:r>
                </w:p>
              </w:tc>
              <w:tc>
                <w:tcPr>
                  <w:tcW w:w="4643" w:type="dxa"/>
                </w:tcPr>
                <w:tbl>
                  <w:tblPr>
                    <w:tblW w:w="0" w:type="auto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961"/>
                  </w:tblGrid>
                  <w:tr w:rsidR="00625B1D" w:rsidRPr="00625B1D" w14:paraId="7F044DF7" w14:textId="77777777" w:rsidTr="00FB5B56">
                    <w:tc>
                      <w:tcPr>
                        <w:tcW w:w="4961" w:type="dxa"/>
                      </w:tcPr>
                      <w:p w14:paraId="43D289FB" w14:textId="77777777" w:rsidR="00625B1D" w:rsidRPr="00625B1D" w:rsidRDefault="00625B1D" w:rsidP="00625B1D">
                        <w:pPr>
                          <w:rPr>
                            <w:sz w:val="22"/>
                            <w:szCs w:val="22"/>
                          </w:rPr>
                        </w:pPr>
                        <w:r w:rsidRPr="00625B1D">
                          <w:rPr>
                            <w:sz w:val="22"/>
                            <w:szCs w:val="22"/>
                          </w:rPr>
                          <w:t>«_____»______________202__г.</w:t>
                        </w:r>
                      </w:p>
                    </w:tc>
                  </w:tr>
                  <w:tr w:rsidR="00625B1D" w:rsidRPr="00625B1D" w14:paraId="41D39C56" w14:textId="77777777" w:rsidTr="00FB5B56">
                    <w:tc>
                      <w:tcPr>
                        <w:tcW w:w="4961" w:type="dxa"/>
                      </w:tcPr>
                      <w:p w14:paraId="632FF4EA" w14:textId="77777777" w:rsidR="00625B1D" w:rsidRPr="00625B1D" w:rsidRDefault="00625B1D" w:rsidP="00625B1D">
                        <w:pPr>
                          <w:ind w:firstLine="851"/>
                          <w:rPr>
                            <w:sz w:val="22"/>
                            <w:szCs w:val="22"/>
                          </w:rPr>
                        </w:pPr>
                        <w:r w:rsidRPr="00625B1D">
                          <w:rPr>
                            <w:sz w:val="22"/>
                            <w:szCs w:val="22"/>
                          </w:rPr>
                          <w:t>М.П.</w:t>
                        </w:r>
                      </w:p>
                    </w:tc>
                  </w:tr>
                </w:tbl>
                <w:p w14:paraId="6E215539" w14:textId="77777777" w:rsidR="00625B1D" w:rsidRPr="00625B1D" w:rsidRDefault="00625B1D" w:rsidP="00625B1D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625B1D" w:rsidRPr="00625B1D" w14:paraId="31CA04F3" w14:textId="77777777" w:rsidTr="00FB5B56">
              <w:tc>
                <w:tcPr>
                  <w:tcW w:w="4395" w:type="dxa"/>
                </w:tcPr>
                <w:p w14:paraId="216BF26A" w14:textId="77777777" w:rsidR="00625B1D" w:rsidRPr="00625B1D" w:rsidRDefault="00625B1D" w:rsidP="00625B1D">
                  <w:pPr>
                    <w:ind w:firstLine="851"/>
                    <w:rPr>
                      <w:sz w:val="22"/>
                      <w:szCs w:val="22"/>
                    </w:rPr>
                  </w:pPr>
                  <w:r w:rsidRPr="00625B1D">
                    <w:rPr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4643" w:type="dxa"/>
                </w:tcPr>
                <w:p w14:paraId="453F8B26" w14:textId="77777777" w:rsidR="00625B1D" w:rsidRPr="00625B1D" w:rsidRDefault="00625B1D" w:rsidP="00625B1D">
                  <w:pPr>
                    <w:ind w:firstLine="851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2E2CB772" w14:textId="77777777" w:rsidR="00625B1D" w:rsidRPr="00625B1D" w:rsidRDefault="00625B1D" w:rsidP="00625B1D">
            <w:pPr>
              <w:pStyle w:val="ConsNonformat"/>
              <w:tabs>
                <w:tab w:val="left" w:pos="851"/>
                <w:tab w:val="left" w:pos="1276"/>
              </w:tabs>
              <w:ind w:firstLine="709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</w:p>
          <w:p w14:paraId="4DA93D9B" w14:textId="77777777" w:rsidR="00625B1D" w:rsidRPr="00625B1D" w:rsidRDefault="00625B1D" w:rsidP="00FB5B56">
            <w:pPr>
              <w:ind w:firstLine="85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643" w:type="dxa"/>
          </w:tcPr>
          <w:p w14:paraId="70AD4649" w14:textId="77777777" w:rsidR="00625B1D" w:rsidRPr="00625B1D" w:rsidRDefault="00625B1D" w:rsidP="00FB5B56">
            <w:pPr>
              <w:ind w:firstLine="851"/>
              <w:jc w:val="both"/>
              <w:rPr>
                <w:sz w:val="22"/>
                <w:szCs w:val="22"/>
              </w:rPr>
            </w:pPr>
            <w:r w:rsidRPr="00625B1D">
              <w:rPr>
                <w:sz w:val="22"/>
                <w:szCs w:val="22"/>
              </w:rPr>
              <w:lastRenderedPageBreak/>
              <w:t>МБУ ДО ЦВР «ЭКО»</w:t>
            </w:r>
          </w:p>
          <w:p w14:paraId="426E5CB3" w14:textId="77777777" w:rsidR="00625B1D" w:rsidRPr="00625B1D" w:rsidRDefault="00625B1D" w:rsidP="00FB5B56">
            <w:pPr>
              <w:ind w:firstLine="851"/>
              <w:jc w:val="both"/>
              <w:rPr>
                <w:sz w:val="22"/>
                <w:szCs w:val="22"/>
              </w:rPr>
            </w:pPr>
            <w:r w:rsidRPr="00625B1D">
              <w:rPr>
                <w:sz w:val="22"/>
                <w:szCs w:val="22"/>
              </w:rPr>
              <w:t>Кайбицкого МР. РТ</w:t>
            </w:r>
          </w:p>
          <w:p w14:paraId="1EE7145F" w14:textId="77777777" w:rsidR="00625B1D" w:rsidRPr="00625B1D" w:rsidRDefault="00625B1D" w:rsidP="00FB5B56">
            <w:pPr>
              <w:jc w:val="both"/>
              <w:rPr>
                <w:sz w:val="22"/>
                <w:szCs w:val="22"/>
              </w:rPr>
            </w:pPr>
            <w:r w:rsidRPr="00625B1D">
              <w:rPr>
                <w:sz w:val="22"/>
                <w:szCs w:val="22"/>
              </w:rPr>
              <w:t xml:space="preserve">              422330, Село Большие Кайбицы</w:t>
            </w:r>
          </w:p>
          <w:p w14:paraId="22055615" w14:textId="77777777" w:rsidR="00625B1D" w:rsidRPr="00625B1D" w:rsidRDefault="00625B1D" w:rsidP="00FB5B56">
            <w:pPr>
              <w:jc w:val="both"/>
              <w:rPr>
                <w:sz w:val="22"/>
                <w:szCs w:val="22"/>
              </w:rPr>
            </w:pPr>
            <w:r w:rsidRPr="00625B1D">
              <w:rPr>
                <w:sz w:val="22"/>
                <w:szCs w:val="22"/>
              </w:rPr>
              <w:t xml:space="preserve">              Улица Ш. </w:t>
            </w:r>
            <w:proofErr w:type="spellStart"/>
            <w:r w:rsidRPr="00625B1D">
              <w:rPr>
                <w:sz w:val="22"/>
                <w:szCs w:val="22"/>
              </w:rPr>
              <w:t>Галиева</w:t>
            </w:r>
            <w:proofErr w:type="spellEnd"/>
            <w:r w:rsidRPr="00625B1D">
              <w:rPr>
                <w:sz w:val="22"/>
                <w:szCs w:val="22"/>
              </w:rPr>
              <w:t xml:space="preserve"> дом №12</w:t>
            </w:r>
          </w:p>
          <w:p w14:paraId="41C427BD" w14:textId="77777777" w:rsidR="00625B1D" w:rsidRPr="00625B1D" w:rsidRDefault="00625B1D" w:rsidP="00FB5B56">
            <w:pPr>
              <w:ind w:firstLine="851"/>
              <w:jc w:val="both"/>
              <w:rPr>
                <w:sz w:val="22"/>
                <w:szCs w:val="22"/>
              </w:rPr>
            </w:pPr>
          </w:p>
          <w:p w14:paraId="1D355BC6" w14:textId="77777777" w:rsidR="00625B1D" w:rsidRPr="00625B1D" w:rsidRDefault="00625B1D" w:rsidP="00FB5B56">
            <w:pPr>
              <w:ind w:firstLine="851"/>
              <w:jc w:val="both"/>
              <w:rPr>
                <w:sz w:val="22"/>
                <w:szCs w:val="22"/>
              </w:rPr>
            </w:pPr>
            <w:r w:rsidRPr="00625B1D">
              <w:rPr>
                <w:sz w:val="22"/>
                <w:szCs w:val="22"/>
              </w:rPr>
              <w:t>Директор МБУ ДО ЦВР «ЭКО»</w:t>
            </w:r>
          </w:p>
          <w:p w14:paraId="230E73CD" w14:textId="77777777" w:rsidR="00625B1D" w:rsidRPr="00625B1D" w:rsidRDefault="00625B1D" w:rsidP="00FB5B56">
            <w:pPr>
              <w:ind w:firstLine="851"/>
              <w:jc w:val="both"/>
              <w:rPr>
                <w:sz w:val="22"/>
                <w:szCs w:val="22"/>
              </w:rPr>
            </w:pPr>
          </w:p>
          <w:p w14:paraId="2EC7896A" w14:textId="77777777" w:rsidR="00625B1D" w:rsidRDefault="00625B1D" w:rsidP="00FB5B56">
            <w:pPr>
              <w:ind w:firstLine="851"/>
              <w:jc w:val="both"/>
              <w:rPr>
                <w:sz w:val="22"/>
                <w:szCs w:val="22"/>
              </w:rPr>
            </w:pPr>
            <w:r w:rsidRPr="00625B1D">
              <w:rPr>
                <w:sz w:val="22"/>
                <w:szCs w:val="22"/>
              </w:rPr>
              <w:t>____________М. В. Смелов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395"/>
              <w:gridCol w:w="4643"/>
            </w:tblGrid>
            <w:tr w:rsidR="00625B1D" w:rsidRPr="00625B1D" w14:paraId="35A22B40" w14:textId="77777777" w:rsidTr="00FB5B56">
              <w:tc>
                <w:tcPr>
                  <w:tcW w:w="4395" w:type="dxa"/>
                </w:tcPr>
                <w:p w14:paraId="37EF725D" w14:textId="77777777" w:rsidR="00625B1D" w:rsidRPr="00625B1D" w:rsidRDefault="00625B1D" w:rsidP="00625B1D">
                  <w:pPr>
                    <w:jc w:val="right"/>
                    <w:rPr>
                      <w:sz w:val="22"/>
                      <w:szCs w:val="22"/>
                    </w:rPr>
                  </w:pPr>
                  <w:r w:rsidRPr="00625B1D">
                    <w:rPr>
                      <w:sz w:val="22"/>
                      <w:szCs w:val="22"/>
                    </w:rPr>
                    <w:t>«_____»______________202__г.</w:t>
                  </w:r>
                </w:p>
              </w:tc>
              <w:tc>
                <w:tcPr>
                  <w:tcW w:w="4643" w:type="dxa"/>
                </w:tcPr>
                <w:tbl>
                  <w:tblPr>
                    <w:tblW w:w="0" w:type="auto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961"/>
                  </w:tblGrid>
                  <w:tr w:rsidR="00625B1D" w:rsidRPr="00625B1D" w14:paraId="2AC4169F" w14:textId="77777777" w:rsidTr="00FB5B56">
                    <w:tc>
                      <w:tcPr>
                        <w:tcW w:w="4961" w:type="dxa"/>
                      </w:tcPr>
                      <w:p w14:paraId="78031EDE" w14:textId="77777777" w:rsidR="00625B1D" w:rsidRPr="00625B1D" w:rsidRDefault="00625B1D" w:rsidP="00625B1D">
                        <w:pPr>
                          <w:jc w:val="right"/>
                          <w:rPr>
                            <w:sz w:val="22"/>
                            <w:szCs w:val="22"/>
                          </w:rPr>
                        </w:pPr>
                        <w:r w:rsidRPr="00625B1D">
                          <w:rPr>
                            <w:sz w:val="22"/>
                            <w:szCs w:val="22"/>
                          </w:rPr>
                          <w:t>«_____»______________202__г.</w:t>
                        </w:r>
                      </w:p>
                    </w:tc>
                  </w:tr>
                  <w:tr w:rsidR="00625B1D" w:rsidRPr="00625B1D" w14:paraId="29E2556E" w14:textId="77777777" w:rsidTr="00FB5B56">
                    <w:tc>
                      <w:tcPr>
                        <w:tcW w:w="4961" w:type="dxa"/>
                      </w:tcPr>
                      <w:p w14:paraId="3FA4A1DC" w14:textId="77777777" w:rsidR="00625B1D" w:rsidRPr="00625B1D" w:rsidRDefault="00625B1D" w:rsidP="00625B1D">
                        <w:pPr>
                          <w:ind w:firstLine="851"/>
                          <w:jc w:val="right"/>
                          <w:rPr>
                            <w:sz w:val="22"/>
                            <w:szCs w:val="22"/>
                          </w:rPr>
                        </w:pPr>
                        <w:r w:rsidRPr="00625B1D">
                          <w:rPr>
                            <w:sz w:val="22"/>
                            <w:szCs w:val="22"/>
                          </w:rPr>
                          <w:t>М.П.</w:t>
                        </w:r>
                      </w:p>
                    </w:tc>
                  </w:tr>
                </w:tbl>
                <w:p w14:paraId="6AF43500" w14:textId="77777777" w:rsidR="00625B1D" w:rsidRPr="00625B1D" w:rsidRDefault="00625B1D" w:rsidP="00625B1D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625B1D" w:rsidRPr="00625B1D" w14:paraId="695A29FC" w14:textId="77777777" w:rsidTr="00FB5B56">
              <w:tc>
                <w:tcPr>
                  <w:tcW w:w="4395" w:type="dxa"/>
                </w:tcPr>
                <w:p w14:paraId="2961FF9B" w14:textId="77777777" w:rsidR="00625B1D" w:rsidRPr="00625B1D" w:rsidRDefault="00625B1D" w:rsidP="00625B1D">
                  <w:pPr>
                    <w:ind w:firstLine="851"/>
                    <w:jc w:val="right"/>
                    <w:rPr>
                      <w:sz w:val="22"/>
                      <w:szCs w:val="22"/>
                    </w:rPr>
                  </w:pPr>
                  <w:r w:rsidRPr="00625B1D">
                    <w:rPr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4643" w:type="dxa"/>
                </w:tcPr>
                <w:p w14:paraId="2F97B07B" w14:textId="77777777" w:rsidR="00625B1D" w:rsidRPr="00625B1D" w:rsidRDefault="00625B1D" w:rsidP="00625B1D">
                  <w:pPr>
                    <w:ind w:firstLine="851"/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43099771" w14:textId="77777777" w:rsidR="00625B1D" w:rsidRPr="00625B1D" w:rsidRDefault="00625B1D" w:rsidP="00625B1D">
            <w:pPr>
              <w:pStyle w:val="ConsNonformat"/>
              <w:tabs>
                <w:tab w:val="left" w:pos="851"/>
                <w:tab w:val="left" w:pos="1276"/>
              </w:tabs>
              <w:ind w:firstLine="70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C7D5423" w14:textId="048649BD" w:rsidR="00625B1D" w:rsidRPr="00625B1D" w:rsidRDefault="00625B1D" w:rsidP="00FB5B56">
            <w:pPr>
              <w:ind w:firstLine="851"/>
              <w:jc w:val="both"/>
              <w:rPr>
                <w:sz w:val="22"/>
                <w:szCs w:val="22"/>
              </w:rPr>
            </w:pPr>
          </w:p>
        </w:tc>
      </w:tr>
      <w:tr w:rsidR="00625B1D" w:rsidRPr="0096061E" w14:paraId="2888A650" w14:textId="77777777" w:rsidTr="00FB5B56">
        <w:trPr>
          <w:cantSplit/>
          <w:trHeight w:val="1469"/>
        </w:trPr>
        <w:tc>
          <w:tcPr>
            <w:tcW w:w="4395" w:type="dxa"/>
          </w:tcPr>
          <w:p w14:paraId="18E5324F" w14:textId="77777777" w:rsidR="00625B1D" w:rsidRPr="0096061E" w:rsidRDefault="00625B1D" w:rsidP="00FB5B56">
            <w:pPr>
              <w:ind w:firstLine="34"/>
              <w:jc w:val="both"/>
            </w:pPr>
          </w:p>
        </w:tc>
        <w:tc>
          <w:tcPr>
            <w:tcW w:w="4643" w:type="dxa"/>
          </w:tcPr>
          <w:p w14:paraId="2BC7BC1E" w14:textId="77777777" w:rsidR="00625B1D" w:rsidRPr="0096061E" w:rsidRDefault="00625B1D" w:rsidP="00FB5B56">
            <w:pPr>
              <w:tabs>
                <w:tab w:val="left" w:pos="1286"/>
              </w:tabs>
              <w:jc w:val="both"/>
            </w:pPr>
          </w:p>
        </w:tc>
      </w:tr>
      <w:tr w:rsidR="00625B1D" w:rsidRPr="0096061E" w14:paraId="4A95AF8D" w14:textId="77777777" w:rsidTr="00FB5B56">
        <w:trPr>
          <w:cantSplit/>
        </w:trPr>
        <w:tc>
          <w:tcPr>
            <w:tcW w:w="4395" w:type="dxa"/>
          </w:tcPr>
          <w:p w14:paraId="1D61159E" w14:textId="77777777" w:rsidR="00625B1D" w:rsidRPr="0096061E" w:rsidRDefault="00625B1D" w:rsidP="00FB5B56"/>
        </w:tc>
        <w:tc>
          <w:tcPr>
            <w:tcW w:w="4643" w:type="dxa"/>
          </w:tcPr>
          <w:p w14:paraId="30871DF9" w14:textId="77777777" w:rsidR="00625B1D" w:rsidRPr="0096061E" w:rsidRDefault="00625B1D" w:rsidP="00FB5B56"/>
        </w:tc>
      </w:tr>
      <w:tr w:rsidR="00625B1D" w:rsidRPr="0096061E" w14:paraId="71E97205" w14:textId="77777777" w:rsidTr="00FB5B56">
        <w:tc>
          <w:tcPr>
            <w:tcW w:w="4395" w:type="dxa"/>
          </w:tcPr>
          <w:p w14:paraId="6B7C82BF" w14:textId="77777777" w:rsidR="00625B1D" w:rsidRPr="0096061E" w:rsidRDefault="00625B1D" w:rsidP="00FB5B56">
            <w:pPr>
              <w:rPr>
                <w:b/>
              </w:rPr>
            </w:pPr>
          </w:p>
        </w:tc>
        <w:tc>
          <w:tcPr>
            <w:tcW w:w="4643" w:type="dxa"/>
          </w:tcPr>
          <w:p w14:paraId="22B0C104" w14:textId="77777777" w:rsidR="00625B1D" w:rsidRPr="0096061E" w:rsidRDefault="00625B1D" w:rsidP="00FB5B56">
            <w:pPr>
              <w:rPr>
                <w:b/>
              </w:rPr>
            </w:pPr>
          </w:p>
        </w:tc>
      </w:tr>
      <w:tr w:rsidR="00625B1D" w:rsidRPr="0096061E" w14:paraId="45DFD2E3" w14:textId="77777777" w:rsidTr="00FB5B56">
        <w:tc>
          <w:tcPr>
            <w:tcW w:w="4395" w:type="dxa"/>
          </w:tcPr>
          <w:p w14:paraId="23C8132B" w14:textId="77777777" w:rsidR="00625B1D" w:rsidRPr="0096061E" w:rsidRDefault="00625B1D" w:rsidP="00FB5B56">
            <w:pPr>
              <w:jc w:val="both"/>
              <w:rPr>
                <w:b/>
              </w:rPr>
            </w:pPr>
          </w:p>
        </w:tc>
        <w:tc>
          <w:tcPr>
            <w:tcW w:w="4643" w:type="dxa"/>
          </w:tcPr>
          <w:p w14:paraId="4D941B15" w14:textId="77777777" w:rsidR="00625B1D" w:rsidRPr="0096061E" w:rsidRDefault="00625B1D" w:rsidP="00FB5B56"/>
        </w:tc>
      </w:tr>
      <w:tr w:rsidR="00625B1D" w:rsidRPr="0096061E" w14:paraId="1C587FE9" w14:textId="77777777" w:rsidTr="00FB5B56">
        <w:tc>
          <w:tcPr>
            <w:tcW w:w="4395" w:type="dxa"/>
          </w:tcPr>
          <w:p w14:paraId="36AA3BA3" w14:textId="6507B978" w:rsidR="00625B1D" w:rsidRPr="0096061E" w:rsidRDefault="00625B1D" w:rsidP="00FB5B56">
            <w:pPr>
              <w:ind w:firstLine="851"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Pr="0096061E">
              <w:rPr>
                <w:b/>
              </w:rPr>
              <w:t xml:space="preserve">                      </w:t>
            </w:r>
          </w:p>
        </w:tc>
        <w:tc>
          <w:tcPr>
            <w:tcW w:w="4643" w:type="dxa"/>
          </w:tcPr>
          <w:p w14:paraId="3BBEA8A4" w14:textId="77777777" w:rsidR="00625B1D" w:rsidRPr="0096061E" w:rsidRDefault="00625B1D" w:rsidP="00FB5B56">
            <w:pPr>
              <w:ind w:firstLine="851"/>
              <w:jc w:val="both"/>
              <w:rPr>
                <w:b/>
              </w:rPr>
            </w:pPr>
          </w:p>
        </w:tc>
      </w:tr>
      <w:tr w:rsidR="00625B1D" w:rsidRPr="0096061E" w14:paraId="188FFB14" w14:textId="77777777" w:rsidTr="00FB5B56">
        <w:tc>
          <w:tcPr>
            <w:tcW w:w="4395" w:type="dxa"/>
          </w:tcPr>
          <w:p w14:paraId="0A2FC971" w14:textId="77777777" w:rsidR="00625B1D" w:rsidRPr="0096061E" w:rsidRDefault="00625B1D" w:rsidP="00FB5B56">
            <w:pPr>
              <w:jc w:val="both"/>
              <w:rPr>
                <w:b/>
              </w:rPr>
            </w:pPr>
          </w:p>
        </w:tc>
        <w:tc>
          <w:tcPr>
            <w:tcW w:w="4643" w:type="dxa"/>
          </w:tcPr>
          <w:p w14:paraId="664FA594" w14:textId="77777777" w:rsidR="00625B1D" w:rsidRPr="0096061E" w:rsidRDefault="00625B1D" w:rsidP="00FB5B56">
            <w:pPr>
              <w:ind w:firstLine="851"/>
              <w:jc w:val="both"/>
              <w:rPr>
                <w:b/>
              </w:rPr>
            </w:pPr>
          </w:p>
        </w:tc>
      </w:tr>
    </w:tbl>
    <w:p w14:paraId="23A77F27" w14:textId="77777777" w:rsidR="00BD0664" w:rsidRDefault="00BD0664" w:rsidP="00137383">
      <w:pPr>
        <w:pStyle w:val="ConsNonformat"/>
        <w:tabs>
          <w:tab w:val="left" w:pos="851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58A199" w14:textId="77777777" w:rsidR="00BD0664" w:rsidRDefault="00BD0664" w:rsidP="00137383">
      <w:pPr>
        <w:pStyle w:val="ConsNonformat"/>
        <w:tabs>
          <w:tab w:val="left" w:pos="851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0B810F" w14:textId="77777777" w:rsidR="00BD0664" w:rsidRDefault="00BD0664" w:rsidP="00137383">
      <w:pPr>
        <w:pStyle w:val="ConsNonformat"/>
        <w:tabs>
          <w:tab w:val="left" w:pos="851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CD7EB9" w14:textId="32A6CEF5" w:rsidR="00BD0664" w:rsidRDefault="00BD0664" w:rsidP="00137383">
      <w:pPr>
        <w:pStyle w:val="ConsNonformat"/>
        <w:tabs>
          <w:tab w:val="left" w:pos="851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45E4EDE" w14:textId="71046786" w:rsidR="00B1798C" w:rsidRDefault="00B1798C" w:rsidP="00137383">
      <w:pPr>
        <w:pStyle w:val="ConsNonformat"/>
        <w:tabs>
          <w:tab w:val="left" w:pos="851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046774" w14:textId="77777777" w:rsidR="00B1798C" w:rsidRDefault="00B1798C" w:rsidP="00137383">
      <w:pPr>
        <w:pStyle w:val="ConsNonformat"/>
        <w:tabs>
          <w:tab w:val="left" w:pos="851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8875AD" w14:textId="77777777" w:rsidR="00BD0664" w:rsidRDefault="00BD0664" w:rsidP="00137383">
      <w:pPr>
        <w:pStyle w:val="ConsNonformat"/>
        <w:tabs>
          <w:tab w:val="left" w:pos="851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DE76DE" w14:textId="77777777" w:rsidR="00BD0664" w:rsidRDefault="00BD0664" w:rsidP="00137383">
      <w:pPr>
        <w:pStyle w:val="ConsNonformat"/>
        <w:tabs>
          <w:tab w:val="left" w:pos="851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DC7B487" w14:textId="67B63AD4" w:rsidR="00BC0F5D" w:rsidRPr="0096061E" w:rsidRDefault="00BC0F5D" w:rsidP="00625B1D">
      <w:pPr>
        <w:jc w:val="both"/>
        <w:rPr>
          <w:b/>
        </w:rPr>
      </w:pPr>
    </w:p>
    <w:p w14:paraId="6CD25230" w14:textId="77777777" w:rsidR="00BC0F5D" w:rsidRPr="0096061E" w:rsidRDefault="00BC0F5D" w:rsidP="00BC0F5D"/>
    <w:p w14:paraId="5BA7DF2A" w14:textId="77777777" w:rsidR="0097271F" w:rsidRPr="0096061E" w:rsidRDefault="0097271F" w:rsidP="00BC0F5D"/>
    <w:p w14:paraId="52294578" w14:textId="77777777" w:rsidR="00C22D56" w:rsidRPr="0096061E" w:rsidRDefault="00C22D56" w:rsidP="0097271F">
      <w:pPr>
        <w:tabs>
          <w:tab w:val="left" w:pos="5529"/>
          <w:tab w:val="left" w:pos="5954"/>
          <w:tab w:val="left" w:pos="6521"/>
        </w:tabs>
        <w:ind w:right="2125" w:firstLine="1985"/>
      </w:pPr>
    </w:p>
    <w:sectPr w:rsidR="00C22D56" w:rsidRPr="0096061E" w:rsidSect="008E2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11DC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9FD53D4"/>
    <w:multiLevelType w:val="hybridMultilevel"/>
    <w:tmpl w:val="7E6A2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AC37D23"/>
    <w:multiLevelType w:val="hybridMultilevel"/>
    <w:tmpl w:val="EBBE91DC"/>
    <w:lvl w:ilvl="0" w:tplc="3CAC07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D355F"/>
    <w:multiLevelType w:val="hybridMultilevel"/>
    <w:tmpl w:val="7480F49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263099E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F941842"/>
    <w:multiLevelType w:val="multilevel"/>
    <w:tmpl w:val="343649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40D2E95"/>
    <w:multiLevelType w:val="hybridMultilevel"/>
    <w:tmpl w:val="AE661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23550"/>
    <w:multiLevelType w:val="hybridMultilevel"/>
    <w:tmpl w:val="14B82274"/>
    <w:lvl w:ilvl="0" w:tplc="3CAC0792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FB64833"/>
    <w:multiLevelType w:val="multilevel"/>
    <w:tmpl w:val="0419001D"/>
    <w:numStyleLink w:val="1"/>
  </w:abstractNum>
  <w:abstractNum w:abstractNumId="9" w15:restartNumberingAfterBreak="0">
    <w:nsid w:val="52460018"/>
    <w:multiLevelType w:val="hybridMultilevel"/>
    <w:tmpl w:val="73CE10FA"/>
    <w:lvl w:ilvl="0" w:tplc="3CAC07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9C77C9E"/>
    <w:multiLevelType w:val="hybridMultilevel"/>
    <w:tmpl w:val="3F2AC122"/>
    <w:lvl w:ilvl="0" w:tplc="84D8E4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B23F24"/>
    <w:multiLevelType w:val="hybridMultilevel"/>
    <w:tmpl w:val="192E3CB6"/>
    <w:lvl w:ilvl="0" w:tplc="3CAC079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2EB23EC"/>
    <w:multiLevelType w:val="hybridMultilevel"/>
    <w:tmpl w:val="16EE138A"/>
    <w:lvl w:ilvl="0" w:tplc="3CAC079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7382311"/>
    <w:multiLevelType w:val="multilevel"/>
    <w:tmpl w:val="A1D6FE3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93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</w:lvl>
    <w:lvl w:ilvl="4">
      <w:start w:val="1"/>
      <w:numFmt w:val="decimal"/>
      <w:lvlText w:val="%1.%2.%3.%4.%5."/>
      <w:lvlJc w:val="left"/>
      <w:pPr>
        <w:ind w:left="2942" w:hanging="792"/>
      </w:pPr>
    </w:lvl>
    <w:lvl w:ilvl="5">
      <w:start w:val="1"/>
      <w:numFmt w:val="decimal"/>
      <w:lvlText w:val="%1.%2.%3.%4.%5.%6."/>
      <w:lvlJc w:val="left"/>
      <w:pPr>
        <w:ind w:left="3446" w:hanging="936"/>
      </w:pPr>
    </w:lvl>
    <w:lvl w:ilvl="6">
      <w:start w:val="1"/>
      <w:numFmt w:val="decimal"/>
      <w:lvlText w:val="%1.%2.%3.%4.%5.%6.%7."/>
      <w:lvlJc w:val="left"/>
      <w:pPr>
        <w:ind w:left="3950" w:hanging="1080"/>
      </w:pPr>
    </w:lvl>
    <w:lvl w:ilvl="7">
      <w:start w:val="1"/>
      <w:numFmt w:val="decimal"/>
      <w:lvlText w:val="%1.%2.%3.%4.%5.%6.%7.%8."/>
      <w:lvlJc w:val="left"/>
      <w:pPr>
        <w:ind w:left="4454" w:hanging="1224"/>
      </w:pPr>
    </w:lvl>
    <w:lvl w:ilvl="8">
      <w:start w:val="1"/>
      <w:numFmt w:val="decimal"/>
      <w:lvlText w:val="%1.%2.%3.%4.%5.%6.%7.%8.%9."/>
      <w:lvlJc w:val="left"/>
      <w:pPr>
        <w:ind w:left="5030" w:hanging="1440"/>
      </w:pPr>
    </w:lvl>
  </w:abstractNum>
  <w:abstractNum w:abstractNumId="14" w15:restartNumberingAfterBreak="0">
    <w:nsid w:val="6CF53A13"/>
    <w:multiLevelType w:val="hybridMultilevel"/>
    <w:tmpl w:val="442A63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72656135"/>
    <w:multiLevelType w:val="hybridMultilevel"/>
    <w:tmpl w:val="16BEC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9B457D"/>
    <w:multiLevelType w:val="hybridMultilevel"/>
    <w:tmpl w:val="02167BEE"/>
    <w:lvl w:ilvl="0" w:tplc="3CAC0792">
      <w:numFmt w:val="bullet"/>
      <w:lvlText w:val="-"/>
      <w:lvlJc w:val="left"/>
      <w:pPr>
        <w:ind w:left="149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14"/>
  </w:num>
  <w:num w:numId="9">
    <w:abstractNumId w:val="13"/>
  </w:num>
  <w:num w:numId="10">
    <w:abstractNumId w:val="1"/>
  </w:num>
  <w:num w:numId="11">
    <w:abstractNumId w:val="11"/>
  </w:num>
  <w:num w:numId="12">
    <w:abstractNumId w:val="7"/>
  </w:num>
  <w:num w:numId="13">
    <w:abstractNumId w:val="12"/>
  </w:num>
  <w:num w:numId="14">
    <w:abstractNumId w:val="2"/>
  </w:num>
  <w:num w:numId="15">
    <w:abstractNumId w:val="9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F5D"/>
    <w:rsid w:val="000037F3"/>
    <w:rsid w:val="00004361"/>
    <w:rsid w:val="00010F8B"/>
    <w:rsid w:val="0002146F"/>
    <w:rsid w:val="00036232"/>
    <w:rsid w:val="00053B6B"/>
    <w:rsid w:val="00071552"/>
    <w:rsid w:val="00095FC2"/>
    <w:rsid w:val="000C2090"/>
    <w:rsid w:val="000C3FC8"/>
    <w:rsid w:val="000E3F68"/>
    <w:rsid w:val="001004E4"/>
    <w:rsid w:val="00114179"/>
    <w:rsid w:val="00137383"/>
    <w:rsid w:val="001512EC"/>
    <w:rsid w:val="0018623E"/>
    <w:rsid w:val="001E5544"/>
    <w:rsid w:val="002173D4"/>
    <w:rsid w:val="00246DFC"/>
    <w:rsid w:val="002A084C"/>
    <w:rsid w:val="002C1249"/>
    <w:rsid w:val="002C1608"/>
    <w:rsid w:val="002C1F59"/>
    <w:rsid w:val="002E39E5"/>
    <w:rsid w:val="002E6D49"/>
    <w:rsid w:val="0030558B"/>
    <w:rsid w:val="0032397F"/>
    <w:rsid w:val="003332A3"/>
    <w:rsid w:val="003371FF"/>
    <w:rsid w:val="00347F9D"/>
    <w:rsid w:val="003633CE"/>
    <w:rsid w:val="003765AE"/>
    <w:rsid w:val="00387455"/>
    <w:rsid w:val="00390909"/>
    <w:rsid w:val="003A64EF"/>
    <w:rsid w:val="003E0971"/>
    <w:rsid w:val="004445F1"/>
    <w:rsid w:val="00456EDE"/>
    <w:rsid w:val="0046193F"/>
    <w:rsid w:val="0047556A"/>
    <w:rsid w:val="00494FE7"/>
    <w:rsid w:val="004C4F40"/>
    <w:rsid w:val="00516EFA"/>
    <w:rsid w:val="005178D2"/>
    <w:rsid w:val="00534CF1"/>
    <w:rsid w:val="0053689A"/>
    <w:rsid w:val="00541AC9"/>
    <w:rsid w:val="005430C9"/>
    <w:rsid w:val="00550C07"/>
    <w:rsid w:val="005526D2"/>
    <w:rsid w:val="005628FE"/>
    <w:rsid w:val="00575C93"/>
    <w:rsid w:val="005818F4"/>
    <w:rsid w:val="005B665F"/>
    <w:rsid w:val="005C0270"/>
    <w:rsid w:val="005C254B"/>
    <w:rsid w:val="005E5376"/>
    <w:rsid w:val="0062102C"/>
    <w:rsid w:val="00625B1D"/>
    <w:rsid w:val="006317A5"/>
    <w:rsid w:val="00645CAE"/>
    <w:rsid w:val="006473D5"/>
    <w:rsid w:val="00651D6D"/>
    <w:rsid w:val="00653157"/>
    <w:rsid w:val="00656BFB"/>
    <w:rsid w:val="00663966"/>
    <w:rsid w:val="006C1344"/>
    <w:rsid w:val="006C3444"/>
    <w:rsid w:val="006E0969"/>
    <w:rsid w:val="006E5B26"/>
    <w:rsid w:val="00723E22"/>
    <w:rsid w:val="00741D3D"/>
    <w:rsid w:val="00754820"/>
    <w:rsid w:val="0075639E"/>
    <w:rsid w:val="00772051"/>
    <w:rsid w:val="00775C9D"/>
    <w:rsid w:val="00782748"/>
    <w:rsid w:val="007A5B5C"/>
    <w:rsid w:val="0080415F"/>
    <w:rsid w:val="00826903"/>
    <w:rsid w:val="008474D9"/>
    <w:rsid w:val="00863005"/>
    <w:rsid w:val="00866D40"/>
    <w:rsid w:val="00872A41"/>
    <w:rsid w:val="008954A9"/>
    <w:rsid w:val="008B3A30"/>
    <w:rsid w:val="008C1BDC"/>
    <w:rsid w:val="008C1E0B"/>
    <w:rsid w:val="008E2954"/>
    <w:rsid w:val="008E6C21"/>
    <w:rsid w:val="008F1272"/>
    <w:rsid w:val="00901EE7"/>
    <w:rsid w:val="00931C40"/>
    <w:rsid w:val="00934E6C"/>
    <w:rsid w:val="00940125"/>
    <w:rsid w:val="0096061E"/>
    <w:rsid w:val="009663BF"/>
    <w:rsid w:val="0097271F"/>
    <w:rsid w:val="009761FC"/>
    <w:rsid w:val="00995277"/>
    <w:rsid w:val="0099699A"/>
    <w:rsid w:val="009A028A"/>
    <w:rsid w:val="009C1E03"/>
    <w:rsid w:val="009C22F8"/>
    <w:rsid w:val="009D0AD8"/>
    <w:rsid w:val="009E6449"/>
    <w:rsid w:val="009F4723"/>
    <w:rsid w:val="00A15B76"/>
    <w:rsid w:val="00A406E7"/>
    <w:rsid w:val="00A81886"/>
    <w:rsid w:val="00A840ED"/>
    <w:rsid w:val="00AB5E7D"/>
    <w:rsid w:val="00AD0E2C"/>
    <w:rsid w:val="00B03236"/>
    <w:rsid w:val="00B06F21"/>
    <w:rsid w:val="00B1798C"/>
    <w:rsid w:val="00B464F5"/>
    <w:rsid w:val="00B566A0"/>
    <w:rsid w:val="00B63113"/>
    <w:rsid w:val="00B67F11"/>
    <w:rsid w:val="00B73F7C"/>
    <w:rsid w:val="00BC0F5D"/>
    <w:rsid w:val="00BD0664"/>
    <w:rsid w:val="00BD5525"/>
    <w:rsid w:val="00C20E1B"/>
    <w:rsid w:val="00C22D56"/>
    <w:rsid w:val="00C31CC0"/>
    <w:rsid w:val="00C34025"/>
    <w:rsid w:val="00C449F5"/>
    <w:rsid w:val="00C565EF"/>
    <w:rsid w:val="00C66469"/>
    <w:rsid w:val="00CA76AB"/>
    <w:rsid w:val="00CB79CC"/>
    <w:rsid w:val="00D16058"/>
    <w:rsid w:val="00D575FB"/>
    <w:rsid w:val="00D713C5"/>
    <w:rsid w:val="00D76DE2"/>
    <w:rsid w:val="00D82475"/>
    <w:rsid w:val="00D83D3E"/>
    <w:rsid w:val="00DB1807"/>
    <w:rsid w:val="00DB4B30"/>
    <w:rsid w:val="00DB7714"/>
    <w:rsid w:val="00DC2F7B"/>
    <w:rsid w:val="00DD35AF"/>
    <w:rsid w:val="00DD66A4"/>
    <w:rsid w:val="00DD76B3"/>
    <w:rsid w:val="00DF6C8E"/>
    <w:rsid w:val="00E24C0B"/>
    <w:rsid w:val="00E5498B"/>
    <w:rsid w:val="00E55379"/>
    <w:rsid w:val="00E64E37"/>
    <w:rsid w:val="00E705D3"/>
    <w:rsid w:val="00E7071C"/>
    <w:rsid w:val="00E83F69"/>
    <w:rsid w:val="00EB6E0A"/>
    <w:rsid w:val="00EC5A55"/>
    <w:rsid w:val="00EF2CFD"/>
    <w:rsid w:val="00F139C2"/>
    <w:rsid w:val="00F33D07"/>
    <w:rsid w:val="00F37234"/>
    <w:rsid w:val="00F43195"/>
    <w:rsid w:val="00F64321"/>
    <w:rsid w:val="00F826E8"/>
    <w:rsid w:val="00F97B76"/>
    <w:rsid w:val="00FA0035"/>
    <w:rsid w:val="00FA2274"/>
    <w:rsid w:val="00FA7A49"/>
    <w:rsid w:val="00FC4084"/>
    <w:rsid w:val="00FE22BE"/>
    <w:rsid w:val="00FF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7CE37A"/>
  <w15:docId w15:val="{C803F375-51B9-4AB0-8A04-2B295F1BE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F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BC0F5D"/>
    <w:pPr>
      <w:ind w:firstLine="567"/>
      <w:jc w:val="both"/>
    </w:pPr>
    <w:rPr>
      <w:szCs w:val="20"/>
    </w:rPr>
  </w:style>
  <w:style w:type="character" w:customStyle="1" w:styleId="a4">
    <w:name w:val="Основной текст с отступом Знак"/>
    <w:link w:val="a3"/>
    <w:semiHidden/>
    <w:rsid w:val="00BC0F5D"/>
    <w:rPr>
      <w:sz w:val="24"/>
      <w:lang w:val="ru-RU" w:eastAsia="ru-RU" w:bidi="ar-SA"/>
    </w:rPr>
  </w:style>
  <w:style w:type="paragraph" w:styleId="a5">
    <w:name w:val="Body Text"/>
    <w:basedOn w:val="a"/>
    <w:rsid w:val="00BC0F5D"/>
    <w:pPr>
      <w:spacing w:after="120"/>
    </w:pPr>
  </w:style>
  <w:style w:type="character" w:styleId="a6">
    <w:name w:val="annotation reference"/>
    <w:semiHidden/>
    <w:rsid w:val="00B03236"/>
    <w:rPr>
      <w:sz w:val="16"/>
      <w:szCs w:val="16"/>
    </w:rPr>
  </w:style>
  <w:style w:type="paragraph" w:styleId="a7">
    <w:name w:val="annotation text"/>
    <w:basedOn w:val="a"/>
    <w:link w:val="a8"/>
    <w:rsid w:val="00B03236"/>
    <w:rPr>
      <w:sz w:val="20"/>
      <w:szCs w:val="20"/>
    </w:rPr>
  </w:style>
  <w:style w:type="paragraph" w:styleId="a9">
    <w:name w:val="annotation subject"/>
    <w:basedOn w:val="a7"/>
    <w:next w:val="a7"/>
    <w:semiHidden/>
    <w:rsid w:val="00B03236"/>
    <w:rPr>
      <w:b/>
      <w:bCs/>
    </w:rPr>
  </w:style>
  <w:style w:type="paragraph" w:styleId="aa">
    <w:name w:val="Balloon Text"/>
    <w:basedOn w:val="a"/>
    <w:semiHidden/>
    <w:rsid w:val="00B03236"/>
    <w:rPr>
      <w:rFonts w:ascii="Tahoma" w:hAnsi="Tahoma" w:cs="Tahoma"/>
      <w:sz w:val="16"/>
      <w:szCs w:val="16"/>
    </w:rPr>
  </w:style>
  <w:style w:type="character" w:customStyle="1" w:styleId="a8">
    <w:name w:val="Текст примечания Знак"/>
    <w:basedOn w:val="a0"/>
    <w:link w:val="a7"/>
    <w:rsid w:val="00AD0E2C"/>
  </w:style>
  <w:style w:type="paragraph" w:customStyle="1" w:styleId="ConsNonformat">
    <w:name w:val="ConsNonformat"/>
    <w:rsid w:val="00754820"/>
    <w:pPr>
      <w:widowControl w:val="0"/>
      <w:autoSpaceDE w:val="0"/>
      <w:autoSpaceDN w:val="0"/>
    </w:pPr>
    <w:rPr>
      <w:rFonts w:ascii="Courier New" w:hAnsi="Courier New" w:cs="Courier New"/>
    </w:rPr>
  </w:style>
  <w:style w:type="numbering" w:customStyle="1" w:styleId="1">
    <w:name w:val="Стиль1"/>
    <w:rsid w:val="00782748"/>
    <w:pPr>
      <w:numPr>
        <w:numId w:val="3"/>
      </w:numPr>
    </w:pPr>
  </w:style>
  <w:style w:type="paragraph" w:customStyle="1" w:styleId="10">
    <w:name w:val="Абзац списка1"/>
    <w:basedOn w:val="a"/>
    <w:rsid w:val="008C1BDC"/>
    <w:pPr>
      <w:ind w:left="720"/>
    </w:pPr>
    <w:rPr>
      <w:rFonts w:ascii="Calibri" w:hAnsi="Calibri" w:cs="Calibri"/>
      <w:sz w:val="22"/>
      <w:szCs w:val="22"/>
    </w:rPr>
  </w:style>
  <w:style w:type="paragraph" w:styleId="ab">
    <w:name w:val="List Paragraph"/>
    <w:basedOn w:val="a"/>
    <w:uiPriority w:val="34"/>
    <w:qFormat/>
    <w:rsid w:val="002C1608"/>
    <w:pPr>
      <w:spacing w:after="120" w:line="360" w:lineRule="auto"/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table" w:customStyle="1" w:styleId="11">
    <w:name w:val="Сетка таблицы1"/>
    <w:basedOn w:val="a1"/>
    <w:next w:val="ac"/>
    <w:uiPriority w:val="59"/>
    <w:rsid w:val="00F139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rsid w:val="00F139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7A40C1-7953-4135-85DA-C58B24664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1521</Words>
  <Characters>8675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</vt:lpstr>
    </vt:vector>
  </TitlesOfParts>
  <Company>Сбербанк</Company>
  <LinksUpToDate>false</LinksUpToDate>
  <CharactersWithSpaces>10176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</dc:title>
  <dc:creator>burygina-mv</dc:creator>
  <cp:lastModifiedBy>Пользователь Windows</cp:lastModifiedBy>
  <cp:revision>16</cp:revision>
  <cp:lastPrinted>2012-11-21T08:48:00Z</cp:lastPrinted>
  <dcterms:created xsi:type="dcterms:W3CDTF">2020-02-05T11:52:00Z</dcterms:created>
  <dcterms:modified xsi:type="dcterms:W3CDTF">2022-03-21T06:36:00Z</dcterms:modified>
</cp:coreProperties>
</file>